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39CB" w14:textId="1B3F35FB" w:rsidR="009D3A64" w:rsidRDefault="009D3A64" w:rsidP="001F65B6">
      <w:pPr>
        <w:jc w:val="both"/>
      </w:pPr>
      <w:r>
        <w:t>Escreva uma função que converte todas as letras de uma cadeia para maiúsculas. O protótipo deve ser</w:t>
      </w:r>
      <w:r w:rsidR="00A563AE">
        <w:t>:</w:t>
      </w:r>
      <w:r>
        <w:t xml:space="preserve"> </w:t>
      </w:r>
    </w:p>
    <w:p w14:paraId="377D8AE9" w14:textId="77777777" w:rsidR="009D3A64" w:rsidRDefault="009D3A64"/>
    <w:p w14:paraId="3A363EAD" w14:textId="49EAEA5F" w:rsidR="00695047" w:rsidRPr="009D3A64" w:rsidRDefault="009D3A64">
      <w:pPr>
        <w:rPr>
          <w:rFonts w:ascii="Courier New" w:hAnsi="Courier New" w:cs="Courier New"/>
        </w:rPr>
      </w:pPr>
      <w:r w:rsidRPr="009D3A64">
        <w:rPr>
          <w:rFonts w:ascii="Courier New" w:hAnsi="Courier New" w:cs="Courier New"/>
        </w:rPr>
        <w:t>void converte(char *s);</w:t>
      </w:r>
    </w:p>
    <w:sectPr w:rsidR="00695047" w:rsidRP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882">
    <w:abstractNumId w:val="2"/>
  </w:num>
  <w:num w:numId="2" w16cid:durableId="1807773239">
    <w:abstractNumId w:val="0"/>
  </w:num>
  <w:num w:numId="3" w16cid:durableId="1255015383">
    <w:abstractNumId w:val="3"/>
  </w:num>
  <w:num w:numId="4" w16cid:durableId="199819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E3D00"/>
    <w:rsid w:val="001F65B6"/>
    <w:rsid w:val="00266471"/>
    <w:rsid w:val="002F0D54"/>
    <w:rsid w:val="00615BCE"/>
    <w:rsid w:val="00695047"/>
    <w:rsid w:val="007202C1"/>
    <w:rsid w:val="00866E46"/>
    <w:rsid w:val="009D3A64"/>
    <w:rsid w:val="00A563AE"/>
    <w:rsid w:val="00F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8</cp:revision>
  <dcterms:created xsi:type="dcterms:W3CDTF">2025-04-28T19:02:00Z</dcterms:created>
  <dcterms:modified xsi:type="dcterms:W3CDTF">2025-05-05T21:23:00Z</dcterms:modified>
</cp:coreProperties>
</file>