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376F" w14:textId="77777777" w:rsidR="004515B3" w:rsidRDefault="004515B3" w:rsidP="004515B3">
      <w:r w:rsidRPr="004515B3">
        <w:t xml:space="preserve">Faça um programa que faça a mesma função que o comando “more” </w:t>
      </w:r>
      <w:r>
        <w:t xml:space="preserve">no </w:t>
      </w:r>
      <w:r w:rsidRPr="004515B3">
        <w:rPr>
          <w:b/>
          <w:bCs/>
        </w:rPr>
        <w:t>prompt</w:t>
      </w:r>
      <w:r>
        <w:t xml:space="preserve"> de comando</w:t>
      </w:r>
      <w:r w:rsidRPr="004515B3">
        <w:t xml:space="preserve">. </w:t>
      </w:r>
    </w:p>
    <w:p w14:paraId="6C0ED557" w14:textId="77777777" w:rsidR="004515B3" w:rsidRDefault="004515B3" w:rsidP="004515B3"/>
    <w:p w14:paraId="36DEEAC6" w14:textId="4437A680" w:rsidR="0013192A" w:rsidRPr="0056150A" w:rsidRDefault="004515B3" w:rsidP="004515B3">
      <w:r w:rsidRPr="004515B3">
        <w:t>Exemplo</w:t>
      </w:r>
      <w:r w:rsidR="00BE5293">
        <w:t xml:space="preserve"> (sem as aspas duplas)</w:t>
      </w:r>
      <w:r w:rsidRPr="004515B3">
        <w:t>: “dir | more”.</w:t>
      </w:r>
    </w:p>
    <w:sectPr w:rsidR="0013192A" w:rsidRPr="00561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0"/>
  </w:num>
  <w:num w:numId="2" w16cid:durableId="1807773239">
    <w:abstractNumId w:val="8"/>
  </w:num>
  <w:num w:numId="3" w16cid:durableId="1255015383">
    <w:abstractNumId w:val="22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8"/>
  </w:num>
  <w:num w:numId="7" w16cid:durableId="21131631">
    <w:abstractNumId w:val="24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19"/>
  </w:num>
  <w:num w:numId="13" w16cid:durableId="1719083828">
    <w:abstractNumId w:val="13"/>
  </w:num>
  <w:num w:numId="14" w16cid:durableId="286351442">
    <w:abstractNumId w:val="23"/>
  </w:num>
  <w:num w:numId="15" w16cid:durableId="941762140">
    <w:abstractNumId w:val="14"/>
  </w:num>
  <w:num w:numId="16" w16cid:durableId="349260981">
    <w:abstractNumId w:val="21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7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C02C2"/>
    <w:rsid w:val="001C7149"/>
    <w:rsid w:val="001D095B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6647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15B3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6150A"/>
    <w:rsid w:val="00576523"/>
    <w:rsid w:val="005B4D61"/>
    <w:rsid w:val="005B703E"/>
    <w:rsid w:val="005C56A2"/>
    <w:rsid w:val="005D0A9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7E9B"/>
    <w:rsid w:val="0078651D"/>
    <w:rsid w:val="0079344A"/>
    <w:rsid w:val="007D78C3"/>
    <w:rsid w:val="007E498E"/>
    <w:rsid w:val="007E7FF7"/>
    <w:rsid w:val="00834133"/>
    <w:rsid w:val="00860E54"/>
    <w:rsid w:val="008612D9"/>
    <w:rsid w:val="00866E46"/>
    <w:rsid w:val="00882DA2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54B4"/>
    <w:rsid w:val="009671BC"/>
    <w:rsid w:val="00977688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BE5293"/>
    <w:rsid w:val="00C07293"/>
    <w:rsid w:val="00C15B4A"/>
    <w:rsid w:val="00C37EFA"/>
    <w:rsid w:val="00CC660B"/>
    <w:rsid w:val="00CE0B9B"/>
    <w:rsid w:val="00D13419"/>
    <w:rsid w:val="00D23624"/>
    <w:rsid w:val="00D24DDA"/>
    <w:rsid w:val="00D34A7F"/>
    <w:rsid w:val="00D44853"/>
    <w:rsid w:val="00D85AD6"/>
    <w:rsid w:val="00DA054B"/>
    <w:rsid w:val="00DA0698"/>
    <w:rsid w:val="00E051C8"/>
    <w:rsid w:val="00E17206"/>
    <w:rsid w:val="00E24F3A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F1409F"/>
    <w:rsid w:val="00F20479"/>
    <w:rsid w:val="00F21847"/>
    <w:rsid w:val="00F352BF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5</cp:revision>
  <dcterms:created xsi:type="dcterms:W3CDTF">2025-06-16T01:23:00Z</dcterms:created>
  <dcterms:modified xsi:type="dcterms:W3CDTF">2025-06-16T01:27:00Z</dcterms:modified>
</cp:coreProperties>
</file>