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CDFD" w14:textId="411750C9" w:rsidR="003F1F9A" w:rsidRPr="003C69C1" w:rsidRDefault="003F1F9A" w:rsidP="00F17B80">
      <w:pPr>
        <w:jc w:val="both"/>
        <w:rPr>
          <w:b/>
          <w:color w:val="E36C0A" w:themeColor="accent6" w:themeShade="BF"/>
          <w:sz w:val="32"/>
          <w:szCs w:val="24"/>
        </w:rPr>
      </w:pPr>
      <w:r w:rsidRPr="003C69C1">
        <w:rPr>
          <w:b/>
          <w:color w:val="E36C0A" w:themeColor="accent6" w:themeShade="BF"/>
          <w:sz w:val="32"/>
          <w:szCs w:val="24"/>
        </w:rPr>
        <w:t>Observação geral:</w:t>
      </w:r>
    </w:p>
    <w:p w14:paraId="6E691363" w14:textId="6DA458C8" w:rsidR="003F1F9A" w:rsidRPr="003C69C1" w:rsidRDefault="003F1F9A" w:rsidP="001566E0">
      <w:pPr>
        <w:pStyle w:val="Pargrafoda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3C69C1">
        <w:rPr>
          <w:rFonts w:cs="Albany AMT"/>
          <w:sz w:val="24"/>
          <w:szCs w:val="24"/>
        </w:rPr>
        <w:t>É</w:t>
      </w:r>
      <w:r>
        <w:rPr>
          <w:rFonts w:cs="Albany AMT"/>
          <w:b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 xml:space="preserve">critério do seu orientador se você </w:t>
      </w:r>
      <w:r w:rsidR="003C69C1">
        <w:rPr>
          <w:rFonts w:cs="Albany AMT"/>
          <w:sz w:val="24"/>
          <w:szCs w:val="24"/>
        </w:rPr>
        <w:t>terá que escrever</w:t>
      </w:r>
      <w:r>
        <w:rPr>
          <w:rFonts w:cs="Albany AMT"/>
          <w:sz w:val="24"/>
          <w:szCs w:val="24"/>
        </w:rPr>
        <w:t xml:space="preserve"> </w:t>
      </w:r>
      <w:r w:rsidR="003C69C1">
        <w:rPr>
          <w:rFonts w:cs="Albany AMT"/>
          <w:sz w:val="24"/>
          <w:szCs w:val="24"/>
        </w:rPr>
        <w:t xml:space="preserve">o texto do seu trabalho no formato </w:t>
      </w:r>
      <w:r>
        <w:rPr>
          <w:rFonts w:cs="Albany AMT"/>
          <w:sz w:val="24"/>
          <w:szCs w:val="24"/>
        </w:rPr>
        <w:t>“.tex” ou “.doc”;</w:t>
      </w:r>
    </w:p>
    <w:p w14:paraId="5019AAD0" w14:textId="22301C86" w:rsidR="003C69C1" w:rsidRPr="003C69C1" w:rsidRDefault="003C69C1" w:rsidP="003F1F9A">
      <w:pPr>
        <w:pStyle w:val="Pargrafoda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rFonts w:cs="Albany AMT"/>
          <w:sz w:val="24"/>
          <w:szCs w:val="24"/>
        </w:rPr>
        <w:t>A decisão dele não é passível de discussão.</w:t>
      </w:r>
    </w:p>
    <w:p w14:paraId="03BAC30F" w14:textId="2B428C7B" w:rsidR="003C69C1" w:rsidRDefault="003C69C1" w:rsidP="003C69C1">
      <w:pPr>
        <w:jc w:val="both"/>
        <w:rPr>
          <w:sz w:val="24"/>
          <w:szCs w:val="24"/>
        </w:rPr>
      </w:pPr>
    </w:p>
    <w:p w14:paraId="2ED9D398" w14:textId="2945F7C2" w:rsidR="003C69C1" w:rsidRPr="003C69C1" w:rsidRDefault="003C69C1" w:rsidP="003C69C1">
      <w:pPr>
        <w:jc w:val="both"/>
        <w:rPr>
          <w:b/>
          <w:color w:val="E36C0A" w:themeColor="accent6" w:themeShade="BF"/>
          <w:sz w:val="32"/>
          <w:szCs w:val="24"/>
        </w:rPr>
      </w:pPr>
      <w:r w:rsidRPr="003C69C1">
        <w:rPr>
          <w:b/>
          <w:color w:val="E36C0A" w:themeColor="accent6" w:themeShade="BF"/>
          <w:sz w:val="32"/>
          <w:szCs w:val="24"/>
        </w:rPr>
        <w:t>Formato do texto:</w:t>
      </w:r>
    </w:p>
    <w:p w14:paraId="75972A15" w14:textId="665FB901" w:rsidR="006428B3" w:rsidRPr="006428B3" w:rsidRDefault="00F17B80" w:rsidP="00BD0FB3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 w:rsidRPr="006428B3">
        <w:rPr>
          <w:rFonts w:cs="Albany AMT"/>
          <w:b/>
          <w:color w:val="FF0000"/>
          <w:sz w:val="24"/>
          <w:szCs w:val="24"/>
        </w:rPr>
        <w:t>Capa</w:t>
      </w:r>
      <w:r>
        <w:rPr>
          <w:rFonts w:cs="Albany AMT"/>
          <w:sz w:val="24"/>
          <w:szCs w:val="24"/>
        </w:rPr>
        <w:t>: ver arquivo rotulado “Capa.pdf” disponibilizado na página da disciplina</w:t>
      </w:r>
      <w:r w:rsidR="006428B3">
        <w:rPr>
          <w:rFonts w:cs="Albany AMT"/>
          <w:sz w:val="24"/>
          <w:szCs w:val="24"/>
        </w:rPr>
        <w:t>. Deve seguir o mesmo padrão para a elaboração da capa do seu trabalho</w:t>
      </w:r>
      <w:r w:rsidR="00717B9C">
        <w:rPr>
          <w:rFonts w:cs="Albany AMT"/>
          <w:sz w:val="24"/>
          <w:szCs w:val="24"/>
        </w:rPr>
        <w:t>.</w:t>
      </w:r>
    </w:p>
    <w:p w14:paraId="43366CDA" w14:textId="347CC98F" w:rsidR="006428B3" w:rsidRPr="00717B9C" w:rsidRDefault="008013EB" w:rsidP="00BD0FB3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Verso da capa</w:t>
      </w:r>
      <w:r w:rsidR="00C028AC">
        <w:rPr>
          <w:rFonts w:cs="Albany AMT"/>
          <w:sz w:val="24"/>
          <w:szCs w:val="24"/>
        </w:rPr>
        <w:t>: em branco.</w:t>
      </w:r>
    </w:p>
    <w:p w14:paraId="19FABF8A" w14:textId="31577EC3" w:rsidR="00717B9C" w:rsidRPr="006428B3" w:rsidRDefault="00717B9C" w:rsidP="00717B9C">
      <w:pPr>
        <w:pStyle w:val="PargrafodaLista"/>
        <w:ind w:left="708"/>
        <w:contextualSpacing w:val="0"/>
        <w:jc w:val="both"/>
        <w:rPr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: </w:t>
      </w:r>
      <w:r w:rsidR="009576CB">
        <w:rPr>
          <w:rFonts w:cs="Albany AMT"/>
          <w:sz w:val="24"/>
          <w:szCs w:val="24"/>
        </w:rPr>
        <w:t>não deve ser numerada</w:t>
      </w:r>
      <w:r w:rsidR="00F92162">
        <w:rPr>
          <w:rFonts w:cs="Albany AMT"/>
          <w:sz w:val="24"/>
          <w:szCs w:val="24"/>
        </w:rPr>
        <w:t>.</w:t>
      </w:r>
    </w:p>
    <w:p w14:paraId="4392CA87" w14:textId="1AE1F174" w:rsidR="00AB6F1D" w:rsidRPr="00F92162" w:rsidRDefault="00AB6F1D" w:rsidP="00AB6F1D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 xml:space="preserve">Página </w:t>
      </w:r>
      <w:r>
        <w:rPr>
          <w:rFonts w:cs="Albany AMT"/>
          <w:b/>
          <w:color w:val="FF0000"/>
          <w:sz w:val="24"/>
          <w:szCs w:val="24"/>
        </w:rPr>
        <w:t>i</w:t>
      </w:r>
      <w:r w:rsidR="008013EB">
        <w:rPr>
          <w:rFonts w:cs="Albany AMT"/>
          <w:b/>
          <w:color w:val="FF0000"/>
          <w:sz w:val="24"/>
          <w:szCs w:val="24"/>
        </w:rPr>
        <w:t>, também denominada de folha de rosto (nomenclatura ABNT) ou contracapa</w:t>
      </w:r>
      <w:r>
        <w:rPr>
          <w:rFonts w:cs="Albany AMT"/>
          <w:sz w:val="24"/>
          <w:szCs w:val="24"/>
        </w:rPr>
        <w:t>: ver arquivo rotulado “i.pdf” disponibilizado na página da disciplina;</w:t>
      </w:r>
    </w:p>
    <w:p w14:paraId="68F8A742" w14:textId="2635910E" w:rsidR="00F92162" w:rsidRPr="00F92162" w:rsidRDefault="00F92162" w:rsidP="00F92162">
      <w:pPr>
        <w:pStyle w:val="PargrafodaLista"/>
        <w:ind w:left="708"/>
        <w:contextualSpacing w:val="0"/>
        <w:jc w:val="both"/>
        <w:rPr>
          <w:rFonts w:cs="Albany AMT"/>
          <w:bCs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 w:rsidRPr="00F92162">
        <w:rPr>
          <w:rFonts w:cs="Albany AMT"/>
          <w:b/>
          <w:sz w:val="24"/>
          <w:szCs w:val="24"/>
        </w:rPr>
        <w:t xml:space="preserve">: </w:t>
      </w:r>
      <w:r w:rsidRPr="00F92162">
        <w:rPr>
          <w:rFonts w:cs="Albany AMT"/>
          <w:bCs/>
          <w:sz w:val="24"/>
          <w:szCs w:val="24"/>
        </w:rPr>
        <w:t>não deve ser numerada.</w:t>
      </w:r>
    </w:p>
    <w:p w14:paraId="71707C20" w14:textId="11D1FADC" w:rsidR="00AB6F1D" w:rsidRDefault="00F7253F" w:rsidP="00503317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F91735C" wp14:editId="69701766">
                <wp:simplePos x="0" y="0"/>
                <wp:positionH relativeFrom="column">
                  <wp:posOffset>-157318</wp:posOffset>
                </wp:positionH>
                <wp:positionV relativeFrom="paragraph">
                  <wp:posOffset>-623348</wp:posOffset>
                </wp:positionV>
                <wp:extent cx="6134986" cy="2932370"/>
                <wp:effectExtent l="19050" t="0" r="37465" b="40005"/>
                <wp:wrapNone/>
                <wp:docPr id="1895699569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986" cy="2932370"/>
                          <a:chOff x="0" y="0"/>
                          <a:chExt cx="6134986" cy="2932370"/>
                        </a:xfrm>
                      </wpg:grpSpPr>
                      <wps:wsp>
                        <wps:cNvPr id="1406657910" name="Retângulo 1"/>
                        <wps:cNvSpPr/>
                        <wps:spPr>
                          <a:xfrm>
                            <a:off x="0" y="550677"/>
                            <a:ext cx="6134986" cy="2381693"/>
                          </a:xfrm>
                          <a:prstGeom prst="rect">
                            <a:avLst/>
                          </a:prstGeom>
                          <a:noFill/>
                          <a:ln w="508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1322050" name="Caixa de Texto 2"/>
                        <wps:cNvSpPr txBox="1"/>
                        <wps:spPr>
                          <a:xfrm>
                            <a:off x="2216" y="0"/>
                            <a:ext cx="2020186" cy="497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4DA6F80" w14:textId="06F53EEE" w:rsidR="00F7253F" w:rsidRPr="00F7253F" w:rsidRDefault="00F7253F">
                              <w:pPr>
                                <w:rPr>
                                  <w:b/>
                                  <w:bCs/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F7253F">
                                <w:rPr>
                                  <w:b/>
                                  <w:bCs/>
                                  <w:color w:val="FF0000"/>
                                  <w:sz w:val="52"/>
                                  <w:szCs w:val="52"/>
                                </w:rPr>
                                <w:t>ATENÇÃO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91735C" id="Agrupar 3" o:spid="_x0000_s1026" style="position:absolute;left:0;text-align:left;margin-left:-12.4pt;margin-top:-49.1pt;width:483.05pt;height:230.9pt;z-index:251660288" coordsize="61349,29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">
                <v:rect id="Retângulo 1" o:spid="_x0000_s1027" style="position:absolute;top:5506;width:61349;height:238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" filled="f" strokecolor="red" strokeweight="4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left:22;width:20202;height:4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" fillcolor="white [3201]" stroked="f" strokeweight=".5pt">
                  <v:textbox>
                    <w:txbxContent>
                      <w:p w14:paraId="54DA6F80" w14:textId="06F53EEE" w:rsidR="00F7253F" w:rsidRPr="00F7253F" w:rsidRDefault="00F7253F">
                        <w:pPr>
                          <w:rPr>
                            <w:b/>
                            <w:bCs/>
                            <w:color w:val="FF0000"/>
                            <w:sz w:val="52"/>
                            <w:szCs w:val="52"/>
                          </w:rPr>
                        </w:pPr>
                        <w:r w:rsidRPr="00F7253F">
                          <w:rPr>
                            <w:b/>
                            <w:bCs/>
                            <w:color w:val="FF0000"/>
                            <w:sz w:val="52"/>
                            <w:szCs w:val="52"/>
                          </w:rPr>
                          <w:t>ATENÇÃO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6F1D">
        <w:rPr>
          <w:rFonts w:cs="Albany AMT"/>
          <w:b/>
          <w:color w:val="FF0000"/>
          <w:sz w:val="24"/>
          <w:szCs w:val="24"/>
        </w:rPr>
        <w:t>Página i</w:t>
      </w:r>
      <w:r w:rsidR="009576CB">
        <w:rPr>
          <w:rFonts w:cs="Albany AMT"/>
          <w:b/>
          <w:color w:val="FF0000"/>
          <w:sz w:val="24"/>
          <w:szCs w:val="24"/>
        </w:rPr>
        <w:t>i</w:t>
      </w:r>
      <w:r w:rsidR="00AB6F1D" w:rsidRPr="00D346B0">
        <w:rPr>
          <w:sz w:val="24"/>
          <w:szCs w:val="24"/>
        </w:rPr>
        <w:t>:</w:t>
      </w:r>
      <w:r w:rsidR="00AB6F1D">
        <w:rPr>
          <w:sz w:val="24"/>
          <w:szCs w:val="24"/>
        </w:rPr>
        <w:t xml:space="preserve"> (verso da página i)</w:t>
      </w:r>
    </w:p>
    <w:p w14:paraId="626351F4" w14:textId="4C7065C2" w:rsidR="00257A02" w:rsidRPr="00257A02" w:rsidRDefault="00257A02" w:rsidP="00D22EC0">
      <w:pPr>
        <w:pStyle w:val="PargrafodaLista"/>
        <w:widowControl w:val="0"/>
        <w:numPr>
          <w:ilvl w:val="1"/>
          <w:numId w:val="1"/>
        </w:numPr>
        <w:ind w:left="709"/>
        <w:contextualSpacing w:val="0"/>
        <w:jc w:val="both"/>
        <w:rPr>
          <w:rFonts w:cs="Albany AMT"/>
          <w:b/>
          <w:sz w:val="24"/>
          <w:szCs w:val="24"/>
        </w:rPr>
      </w:pPr>
      <w:r w:rsidRPr="00257A02">
        <w:rPr>
          <w:rFonts w:cs="Albany AMT"/>
          <w:sz w:val="24"/>
          <w:szCs w:val="24"/>
        </w:rPr>
        <w:t xml:space="preserve">Nesta página deve colocar a ficha catalográfica. </w:t>
      </w:r>
    </w:p>
    <w:p w14:paraId="79F91809" w14:textId="77777777" w:rsidR="00257A02" w:rsidRDefault="0096358F" w:rsidP="00D22EC0">
      <w:pPr>
        <w:pStyle w:val="PargrafodaLista"/>
        <w:widowControl w:val="0"/>
        <w:ind w:left="709"/>
        <w:contextualSpacing w:val="0"/>
        <w:rPr>
          <w:rFonts w:cs="Albany AMT"/>
          <w:bCs/>
          <w:sz w:val="24"/>
          <w:szCs w:val="24"/>
        </w:rPr>
      </w:pPr>
      <w:r w:rsidRPr="0096358F">
        <w:rPr>
          <w:rFonts w:cs="Albany AMT"/>
          <w:b/>
          <w:sz w:val="24"/>
          <w:szCs w:val="24"/>
        </w:rPr>
        <w:t>Observação</w:t>
      </w:r>
      <w:r w:rsidR="00257A02">
        <w:rPr>
          <w:rFonts w:cs="Albany AMT"/>
          <w:b/>
          <w:sz w:val="24"/>
          <w:szCs w:val="24"/>
        </w:rPr>
        <w:t xml:space="preserve"> 1</w:t>
      </w:r>
      <w:r w:rsidRPr="0096358F">
        <w:rPr>
          <w:rFonts w:cs="Albany AMT"/>
          <w:b/>
          <w:sz w:val="24"/>
          <w:szCs w:val="24"/>
        </w:rPr>
        <w:t xml:space="preserve">: </w:t>
      </w:r>
      <w:r w:rsidR="00257A02" w:rsidRPr="00257A02">
        <w:rPr>
          <w:rFonts w:cs="Albany AMT"/>
          <w:bCs/>
          <w:sz w:val="24"/>
          <w:szCs w:val="24"/>
        </w:rPr>
        <w:t>esta página</w:t>
      </w:r>
      <w:r w:rsidR="00257A02">
        <w:rPr>
          <w:rFonts w:cs="Albany AMT"/>
          <w:b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 w:rsidR="00EF6A29"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</w:t>
      </w:r>
      <w:r w:rsidR="00257A02">
        <w:rPr>
          <w:rFonts w:cs="Albany AMT"/>
          <w:bCs/>
          <w:sz w:val="24"/>
          <w:szCs w:val="24"/>
        </w:rPr>
        <w:t>;</w:t>
      </w:r>
    </w:p>
    <w:p w14:paraId="00AD4D85" w14:textId="0C6C5C07" w:rsidR="00257A02" w:rsidRDefault="00257A02" w:rsidP="00257A02">
      <w:pPr>
        <w:pStyle w:val="PargrafodaLista"/>
        <w:widowControl w:val="0"/>
        <w:ind w:left="709"/>
        <w:contextualSpacing w:val="0"/>
        <w:rPr>
          <w:sz w:val="24"/>
          <w:szCs w:val="24"/>
        </w:rPr>
      </w:pPr>
      <w:r w:rsidRPr="000A3F5D">
        <w:rPr>
          <w:b/>
          <w:bCs/>
          <w:sz w:val="24"/>
          <w:szCs w:val="24"/>
        </w:rPr>
        <w:t xml:space="preserve">Observação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: a</w:t>
      </w:r>
      <w:r w:rsidRPr="001566E0">
        <w:rPr>
          <w:sz w:val="24"/>
          <w:szCs w:val="24"/>
        </w:rPr>
        <w:t xml:space="preserve"> ficha catalográfica do TCC sempre estará localizada no verso da folha de rosto, com texto centralizado e disposto na metade inferior da página</w:t>
      </w:r>
      <w:r>
        <w:rPr>
          <w:sz w:val="24"/>
          <w:szCs w:val="24"/>
        </w:rPr>
        <w:t>;</w:t>
      </w:r>
    </w:p>
    <w:p w14:paraId="21AFBCB0" w14:textId="5E057391" w:rsidR="00527D36" w:rsidRDefault="00257A02" w:rsidP="00257A02">
      <w:pPr>
        <w:pStyle w:val="PargrafodaLista"/>
        <w:widowControl w:val="0"/>
        <w:ind w:left="709"/>
        <w:contextualSpacing w:val="0"/>
        <w:rPr>
          <w:sz w:val="24"/>
          <w:szCs w:val="24"/>
        </w:rPr>
      </w:pPr>
      <w:r w:rsidRPr="000A3F5D">
        <w:rPr>
          <w:b/>
          <w:bCs/>
          <w:sz w:val="24"/>
          <w:szCs w:val="24"/>
        </w:rPr>
        <w:t xml:space="preserve">Observação 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: após a defesa do seu TCC, consulte o arquivo “</w:t>
      </w:r>
      <w:r w:rsidR="006F3FE4" w:rsidRPr="006F3FE4">
        <w:rPr>
          <w:sz w:val="24"/>
          <w:szCs w:val="24"/>
        </w:rPr>
        <w:t>9c - ii - CI 025-2023 Fichas Catalográficas Orientações</w:t>
      </w:r>
      <w:r>
        <w:rPr>
          <w:sz w:val="24"/>
          <w:szCs w:val="24"/>
        </w:rPr>
        <w:t>.pdf” para saber como solicitar a</w:t>
      </w:r>
      <w:r w:rsidRPr="001566E0">
        <w:rPr>
          <w:sz w:val="24"/>
          <w:szCs w:val="24"/>
        </w:rPr>
        <w:t xml:space="preserve"> ficha catalográfica </w:t>
      </w:r>
      <w:r>
        <w:rPr>
          <w:sz w:val="24"/>
          <w:szCs w:val="24"/>
        </w:rPr>
        <w:t>junto a biblioteca da UEMS.</w:t>
      </w:r>
    </w:p>
    <w:p w14:paraId="0356C4BA" w14:textId="18E5576C" w:rsidR="006428B3" w:rsidRPr="004844EC" w:rsidRDefault="006428B3" w:rsidP="00C410CF">
      <w:pPr>
        <w:pStyle w:val="PargrafodaLista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sz w:val="24"/>
          <w:szCs w:val="24"/>
        </w:rPr>
      </w:pPr>
      <w:r w:rsidRPr="00717B9C">
        <w:rPr>
          <w:rFonts w:cs="Albany AMT"/>
          <w:b/>
          <w:color w:val="FF0000"/>
          <w:sz w:val="24"/>
          <w:szCs w:val="24"/>
        </w:rPr>
        <w:t xml:space="preserve">Página </w:t>
      </w:r>
      <w:r w:rsidR="00F92162">
        <w:rPr>
          <w:rFonts w:cs="Albany AMT"/>
          <w:b/>
          <w:color w:val="FF0000"/>
          <w:sz w:val="24"/>
          <w:szCs w:val="24"/>
        </w:rPr>
        <w:t>iii</w:t>
      </w:r>
      <w:r>
        <w:rPr>
          <w:rFonts w:cs="Albany AMT"/>
          <w:sz w:val="24"/>
          <w:szCs w:val="24"/>
        </w:rPr>
        <w:t>: ver arquivo rotulado “</w:t>
      </w:r>
      <w:r w:rsidR="00F92162">
        <w:rPr>
          <w:rFonts w:cs="Albany AMT"/>
          <w:sz w:val="24"/>
          <w:szCs w:val="24"/>
        </w:rPr>
        <w:t>iii.</w:t>
      </w:r>
      <w:r>
        <w:rPr>
          <w:rFonts w:cs="Albany AMT"/>
          <w:sz w:val="24"/>
          <w:szCs w:val="24"/>
        </w:rPr>
        <w:t>pdf” disponibilizado na página da disciplina</w:t>
      </w:r>
      <w:r w:rsidR="00A363F8">
        <w:rPr>
          <w:rFonts w:cs="Albany AMT"/>
          <w:sz w:val="24"/>
          <w:szCs w:val="24"/>
        </w:rPr>
        <w:t>;</w:t>
      </w:r>
      <w:r>
        <w:rPr>
          <w:rFonts w:cs="Albany AMT"/>
          <w:sz w:val="24"/>
          <w:szCs w:val="24"/>
        </w:rPr>
        <w:t xml:space="preserve"> </w:t>
      </w:r>
    </w:p>
    <w:p w14:paraId="32C5B2AB" w14:textId="25ECF506" w:rsidR="004844EC" w:rsidRPr="004844EC" w:rsidRDefault="004844EC" w:rsidP="004844EC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b/>
          <w:sz w:val="24"/>
          <w:szCs w:val="24"/>
        </w:rPr>
        <w:t>Observação</w:t>
      </w:r>
      <w:r w:rsidR="00A31798">
        <w:rPr>
          <w:rFonts w:cs="Albany AMT"/>
          <w:b/>
          <w:sz w:val="24"/>
          <w:szCs w:val="24"/>
        </w:rPr>
        <w:t xml:space="preserve"> 1</w:t>
      </w:r>
      <w:r w:rsidRPr="004844EC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 w:rsidRPr="004844EC">
        <w:rPr>
          <w:rFonts w:cs="Albany AMT"/>
          <w:sz w:val="24"/>
          <w:szCs w:val="24"/>
        </w:rPr>
        <w:t>preencha as titulações abreviadas do seguinte modo</w:t>
      </w:r>
    </w:p>
    <w:p w14:paraId="65640C35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sz w:val="24"/>
          <w:szCs w:val="24"/>
        </w:rPr>
        <w:t xml:space="preserve">Doutor deve ser abreviado para </w:t>
      </w:r>
      <w:r>
        <w:rPr>
          <w:rFonts w:cs="Albany AMT"/>
          <w:sz w:val="24"/>
          <w:szCs w:val="24"/>
        </w:rPr>
        <w:t>“</w:t>
      </w:r>
      <w:r w:rsidRPr="004844EC">
        <w:rPr>
          <w:rFonts w:cs="Albany AMT"/>
          <w:sz w:val="24"/>
          <w:szCs w:val="24"/>
        </w:rPr>
        <w:t>Dr.</w:t>
      </w:r>
      <w:r>
        <w:rPr>
          <w:rFonts w:cs="Albany AMT"/>
          <w:sz w:val="24"/>
          <w:szCs w:val="24"/>
        </w:rPr>
        <w:t>”,</w:t>
      </w:r>
      <w:r>
        <w:rPr>
          <w:sz w:val="24"/>
          <w:szCs w:val="24"/>
        </w:rPr>
        <w:t xml:space="preserve"> ou “Dra.”, sem as aspas duplas, para homem e para mulher, respectivamente;</w:t>
      </w:r>
    </w:p>
    <w:p w14:paraId="4A352F09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>
        <w:rPr>
          <w:rFonts w:cs="Albany AMT"/>
          <w:sz w:val="24"/>
          <w:szCs w:val="24"/>
        </w:rPr>
        <w:t xml:space="preserve">Mestre </w:t>
      </w:r>
      <w:r w:rsidRPr="004844EC">
        <w:rPr>
          <w:rFonts w:cs="Albany AMT"/>
          <w:sz w:val="24"/>
          <w:szCs w:val="24"/>
        </w:rPr>
        <w:t xml:space="preserve">deve ser abreviado para </w:t>
      </w:r>
      <w:r>
        <w:rPr>
          <w:rFonts w:cs="Albany AMT"/>
          <w:sz w:val="24"/>
          <w:szCs w:val="24"/>
        </w:rPr>
        <w:t>“MSc.”,</w:t>
      </w:r>
      <w:r>
        <w:rPr>
          <w:sz w:val="24"/>
          <w:szCs w:val="24"/>
        </w:rPr>
        <w:t xml:space="preserve"> sem as aspas duplas, independente do gênero;</w:t>
      </w:r>
    </w:p>
    <w:p w14:paraId="755A47AE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sz w:val="24"/>
          <w:szCs w:val="24"/>
        </w:rPr>
        <w:t>Especialista deve ser abreviado para “Esp.”,</w:t>
      </w:r>
      <w:r w:rsidRPr="004844EC">
        <w:rPr>
          <w:sz w:val="24"/>
          <w:szCs w:val="24"/>
        </w:rPr>
        <w:t xml:space="preserve"> sem as aspas duplas, independente do gênero</w:t>
      </w:r>
      <w:r w:rsidR="00A31798">
        <w:rPr>
          <w:sz w:val="24"/>
          <w:szCs w:val="24"/>
        </w:rPr>
        <w:t>.</w:t>
      </w:r>
    </w:p>
    <w:p w14:paraId="237CCF21" w14:textId="77777777" w:rsidR="00A31798" w:rsidRPr="00A31798" w:rsidRDefault="00A31798" w:rsidP="00A31798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2</w:t>
      </w:r>
      <w:r w:rsidRPr="004844EC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>se para o trabalho houver um co-orientador, o nome do mesmo deve aparecer na sequência ao do orientador com a especificação entre parênteses da palavra “co-orientador”. Exemplo:</w:t>
      </w:r>
    </w:p>
    <w:p w14:paraId="0622F4A4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>Prof. [Titulação] Nome do professor (Orientador)</w:t>
      </w:r>
    </w:p>
    <w:p w14:paraId="060FEE48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C34E433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>Profa. [Titulação] Nome do professor (Co-orientador)</w:t>
      </w:r>
    </w:p>
    <w:p w14:paraId="04233A2B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567B3B97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 xml:space="preserve">Profa. [Titulação] Nome do professor </w:t>
      </w:r>
    </w:p>
    <w:p w14:paraId="50AA03FE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56815F2" w14:textId="77777777" w:rsidR="00985641" w:rsidRPr="00985641" w:rsidRDefault="00985641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 xml:space="preserve">Profa. [Titulação] Nome do professor </w:t>
      </w:r>
    </w:p>
    <w:p w14:paraId="251EA342" w14:textId="77777777" w:rsidR="00985641" w:rsidRDefault="00985641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369D340" w14:textId="3751B0AD" w:rsidR="00942079" w:rsidRPr="00491983" w:rsidRDefault="00942079" w:rsidP="00942079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8"/>
        </w:rPr>
      </w:pPr>
      <w:r w:rsidRPr="00942079">
        <w:rPr>
          <w:rFonts w:cs="Albany AMT"/>
          <w:b/>
          <w:sz w:val="24"/>
          <w:szCs w:val="24"/>
        </w:rPr>
        <w:t>Observação</w:t>
      </w:r>
      <w:r w:rsidRPr="00942079">
        <w:rPr>
          <w:rFonts w:cs="Albany AMT"/>
          <w:b/>
        </w:rPr>
        <w:t xml:space="preserve"> 3:</w:t>
      </w:r>
      <w:r>
        <w:t xml:space="preserve"> o mês a ser colocado nesta página é o mês em que ocorreu a defesa do trabalho.</w:t>
      </w:r>
    </w:p>
    <w:p w14:paraId="53F3BC75" w14:textId="3CEA6495" w:rsidR="00491983" w:rsidRPr="008F072B" w:rsidRDefault="00491983" w:rsidP="00942079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8"/>
        </w:rPr>
      </w:pPr>
      <w:r w:rsidRPr="00491983">
        <w:rPr>
          <w:rFonts w:cs="Albany AMT"/>
          <w:b/>
          <w:sz w:val="24"/>
          <w:szCs w:val="24"/>
        </w:rPr>
        <w:t>Observação 4: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2DDA0189" w14:textId="594C3332" w:rsidR="00D346B0" w:rsidRDefault="00D346B0" w:rsidP="008F072B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 xml:space="preserve">Página </w:t>
      </w:r>
      <w:r w:rsidR="008F072B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>v</w:t>
      </w:r>
      <w:r w:rsidRPr="00D346B0">
        <w:rPr>
          <w:sz w:val="24"/>
          <w:szCs w:val="24"/>
        </w:rPr>
        <w:t>:</w:t>
      </w:r>
      <w:r>
        <w:rPr>
          <w:sz w:val="24"/>
          <w:szCs w:val="24"/>
        </w:rPr>
        <w:t xml:space="preserve"> em branco (verso da página </w:t>
      </w:r>
      <w:r w:rsidR="008F072B">
        <w:rPr>
          <w:sz w:val="24"/>
          <w:szCs w:val="24"/>
        </w:rPr>
        <w:t>iii</w:t>
      </w:r>
      <w:r>
        <w:rPr>
          <w:sz w:val="24"/>
          <w:szCs w:val="24"/>
        </w:rPr>
        <w:t>)</w:t>
      </w:r>
    </w:p>
    <w:p w14:paraId="5B54FA47" w14:textId="66124BF5" w:rsidR="008F072B" w:rsidRP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sz w:val="24"/>
          <w:szCs w:val="24"/>
        </w:rPr>
      </w:pPr>
      <w:r w:rsidRPr="008F072B">
        <w:rPr>
          <w:rFonts w:cs="Albany AMT"/>
          <w:b/>
          <w:sz w:val="24"/>
          <w:szCs w:val="24"/>
        </w:rPr>
        <w:t>Observação 4:</w:t>
      </w:r>
      <w:r w:rsidRPr="008F072B">
        <w:rPr>
          <w:rFonts w:cs="Albany AMT"/>
          <w:bCs/>
          <w:sz w:val="24"/>
          <w:szCs w:val="24"/>
        </w:rPr>
        <w:t xml:space="preserve"> não deve ser numerada.</w:t>
      </w:r>
    </w:p>
    <w:p w14:paraId="1F79C2F5" w14:textId="665A1824" w:rsidR="00C028AC" w:rsidRPr="00C028AC" w:rsidRDefault="00D346B0" w:rsidP="00984B91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D346B0">
        <w:rPr>
          <w:rFonts w:cs="Albany AMT"/>
          <w:b/>
          <w:color w:val="FF0000"/>
          <w:sz w:val="24"/>
          <w:szCs w:val="24"/>
        </w:rPr>
        <w:t>Página v:</w:t>
      </w:r>
      <w:r>
        <w:rPr>
          <w:rFonts w:cs="Albany AMT"/>
          <w:sz w:val="24"/>
          <w:szCs w:val="24"/>
        </w:rPr>
        <w:t xml:space="preserve"> </w:t>
      </w:r>
      <w:r w:rsidR="00C028AC">
        <w:rPr>
          <w:rFonts w:cs="Albany AMT"/>
          <w:sz w:val="24"/>
          <w:szCs w:val="24"/>
        </w:rPr>
        <w:t>dedicatória.</w:t>
      </w:r>
    </w:p>
    <w:p w14:paraId="1D38F0D8" w14:textId="77777777" w:rsidR="00C028AC" w:rsidRDefault="00C028A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 w:rsidR="00906483"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2C7C5F05" w14:textId="295D0169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tem título esta página, somente a dedicatória que deve ser colocada no canto inferior direito da página.</w:t>
      </w:r>
    </w:p>
    <w:p w14:paraId="700BD4EF" w14:textId="476B1915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91983">
        <w:rPr>
          <w:rFonts w:cs="Albany AMT"/>
          <w:b/>
          <w:sz w:val="24"/>
          <w:szCs w:val="24"/>
        </w:rPr>
        <w:t xml:space="preserve">Observação </w:t>
      </w:r>
      <w:r>
        <w:rPr>
          <w:rFonts w:cs="Albany AMT"/>
          <w:b/>
          <w:sz w:val="24"/>
          <w:szCs w:val="24"/>
        </w:rPr>
        <w:t>3</w:t>
      </w:r>
      <w:r w:rsidRPr="00491983">
        <w:rPr>
          <w:rFonts w:cs="Albany AMT"/>
          <w:b/>
          <w:sz w:val="24"/>
          <w:szCs w:val="24"/>
        </w:rPr>
        <w:t>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3A560068" w14:textId="009EC681" w:rsidR="00EF56F1" w:rsidRPr="008F072B" w:rsidRDefault="00EF56F1" w:rsidP="00F926A7">
      <w:pPr>
        <w:pStyle w:val="PargrafodaLista"/>
        <w:keepNext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>Página v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sz w:val="24"/>
          <w:szCs w:val="24"/>
        </w:rPr>
        <w:t>: em branco</w:t>
      </w:r>
      <w:r w:rsidR="00906483">
        <w:rPr>
          <w:rFonts w:cs="Albany AMT"/>
          <w:sz w:val="24"/>
          <w:szCs w:val="24"/>
        </w:rPr>
        <w:t xml:space="preserve"> (verso da página </w:t>
      </w:r>
      <w:r w:rsidR="00AC593F">
        <w:rPr>
          <w:rFonts w:cs="Albany AMT"/>
          <w:sz w:val="24"/>
          <w:szCs w:val="24"/>
        </w:rPr>
        <w:t>que contém a “Dedicatória”</w:t>
      </w:r>
      <w:r w:rsidR="00906483">
        <w:rPr>
          <w:rFonts w:cs="Albany AMT"/>
          <w:sz w:val="24"/>
          <w:szCs w:val="24"/>
        </w:rPr>
        <w:t>)</w:t>
      </w:r>
      <w:r>
        <w:rPr>
          <w:rFonts w:cs="Albany AMT"/>
          <w:sz w:val="24"/>
          <w:szCs w:val="24"/>
        </w:rPr>
        <w:t>.</w:t>
      </w:r>
    </w:p>
    <w:p w14:paraId="2500C213" w14:textId="16852968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91983">
        <w:rPr>
          <w:rFonts w:cs="Albany AMT"/>
          <w:b/>
          <w:sz w:val="24"/>
          <w:szCs w:val="24"/>
        </w:rPr>
        <w:t>Observação: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105A7B76" w14:textId="517F578B" w:rsidR="00906483" w:rsidRPr="00C028AC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</w:t>
      </w:r>
      <w:r w:rsidR="008F072B">
        <w:rPr>
          <w:rFonts w:cs="Albany AMT"/>
          <w:b/>
          <w:color w:val="FF0000"/>
          <w:sz w:val="24"/>
          <w:szCs w:val="24"/>
        </w:rPr>
        <w:t>vii</w:t>
      </w:r>
      <w:r w:rsidR="00906483" w:rsidRPr="00906483">
        <w:rPr>
          <w:sz w:val="24"/>
          <w:szCs w:val="24"/>
        </w:rPr>
        <w:t>:</w:t>
      </w:r>
      <w:r w:rsidR="00906483">
        <w:rPr>
          <w:sz w:val="24"/>
          <w:szCs w:val="24"/>
        </w:rPr>
        <w:t xml:space="preserve"> frase ou pensamento.</w:t>
      </w:r>
    </w:p>
    <w:p w14:paraId="7A3F23FF" w14:textId="7777777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6354EE70" w14:textId="0DA88E8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tem título esta página, somente a frase ou pensamento, que deve ser colocado no canto inferior direito da página</w:t>
      </w:r>
      <w:r w:rsidR="008F072B">
        <w:rPr>
          <w:rFonts w:cs="Albany AMT"/>
          <w:sz w:val="24"/>
          <w:szCs w:val="24"/>
        </w:rPr>
        <w:t>;</w:t>
      </w:r>
    </w:p>
    <w:p w14:paraId="4C4C21D1" w14:textId="42BF9CDD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906483">
        <w:rPr>
          <w:rFonts w:cs="Albany AMT"/>
          <w:sz w:val="24"/>
          <w:szCs w:val="24"/>
        </w:rPr>
        <w:t>:</w:t>
      </w:r>
      <w:r w:rsidR="008F072B">
        <w:rPr>
          <w:rFonts w:cs="Albany AMT"/>
          <w:sz w:val="24"/>
          <w:szCs w:val="24"/>
        </w:rPr>
        <w:t xml:space="preserve"> não deve ser numerada.</w:t>
      </w:r>
    </w:p>
    <w:p w14:paraId="1FBA34AE" w14:textId="48C9D89B" w:rsidR="00AC593F" w:rsidRPr="00906483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 xml:space="preserve">Página </w:t>
      </w:r>
      <w:r w:rsidR="00E8542B">
        <w:rPr>
          <w:rFonts w:cs="Albany AMT"/>
          <w:b/>
          <w:color w:val="FF0000"/>
          <w:sz w:val="24"/>
          <w:szCs w:val="24"/>
        </w:rPr>
        <w:t>viii</w:t>
      </w:r>
      <w:r>
        <w:rPr>
          <w:rFonts w:cs="Albany AMT"/>
          <w:sz w:val="24"/>
          <w:szCs w:val="24"/>
        </w:rPr>
        <w:t>: em branco (verso da página que contém a frase ou pensamento).</w:t>
      </w:r>
    </w:p>
    <w:p w14:paraId="44927F6E" w14:textId="1039F6A3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6B0F0761" w14:textId="2620E171" w:rsidR="00906483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</w:t>
      </w:r>
      <w:r w:rsidR="00E8542B">
        <w:rPr>
          <w:rFonts w:cs="Albany AMT"/>
          <w:b/>
          <w:color w:val="FF0000"/>
          <w:sz w:val="24"/>
          <w:szCs w:val="24"/>
        </w:rPr>
        <w:t>i</w:t>
      </w:r>
      <w:r w:rsidR="00AC593F">
        <w:rPr>
          <w:rFonts w:cs="Albany AMT"/>
          <w:b/>
          <w:color w:val="FF0000"/>
          <w:sz w:val="24"/>
          <w:szCs w:val="24"/>
        </w:rPr>
        <w:t>x</w:t>
      </w:r>
      <w:r w:rsidR="00906483">
        <w:rPr>
          <w:rFonts w:cs="Albany AMT"/>
          <w:b/>
          <w:color w:val="FF0000"/>
          <w:sz w:val="24"/>
          <w:szCs w:val="24"/>
        </w:rPr>
        <w:t xml:space="preserve">: </w:t>
      </w:r>
      <w:r w:rsidR="00906483" w:rsidRPr="00906483">
        <w:rPr>
          <w:rFonts w:cs="Albany AMT"/>
          <w:sz w:val="24"/>
          <w:szCs w:val="24"/>
        </w:rPr>
        <w:t>agradecimentos</w:t>
      </w:r>
      <w:r w:rsidR="00906483">
        <w:rPr>
          <w:rFonts w:cs="Albany AMT"/>
          <w:sz w:val="24"/>
          <w:szCs w:val="24"/>
        </w:rPr>
        <w:t>.</w:t>
      </w:r>
    </w:p>
    <w:p w14:paraId="3A9AF7AB" w14:textId="7777777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661C3675" w14:textId="3505475A" w:rsidR="00C028AC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E8542B">
        <w:rPr>
          <w:rFonts w:cs="Albany AMT"/>
          <w:sz w:val="24"/>
          <w:szCs w:val="24"/>
        </w:rPr>
        <w:t>não deve ser numerada.</w:t>
      </w:r>
    </w:p>
    <w:p w14:paraId="63621073" w14:textId="373B6791" w:rsidR="00AC593F" w:rsidRPr="00E8542B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x: </w:t>
      </w:r>
      <w:r>
        <w:rPr>
          <w:rFonts w:cs="Albany AMT"/>
          <w:sz w:val="24"/>
          <w:szCs w:val="24"/>
        </w:rPr>
        <w:t>em branco (verso da página que contém os “Agradecimentos”)</w:t>
      </w:r>
      <w:r w:rsidR="00E8542B">
        <w:rPr>
          <w:rFonts w:cs="Albany AMT"/>
          <w:sz w:val="24"/>
          <w:szCs w:val="24"/>
        </w:rPr>
        <w:t>.</w:t>
      </w:r>
    </w:p>
    <w:p w14:paraId="157B5368" w14:textId="77777777" w:rsidR="00E8542B" w:rsidRDefault="00E8542B" w:rsidP="00E8542B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441E05D6" w14:textId="28B66F61" w:rsidR="00BD0FB3" w:rsidRPr="00906483" w:rsidRDefault="00BD0FB3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AC593F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resumo.</w:t>
      </w:r>
    </w:p>
    <w:p w14:paraId="4ED2B876" w14:textId="77777777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obrigatória;</w:t>
      </w:r>
    </w:p>
    <w:p w14:paraId="04FB58EB" w14:textId="7F240EC3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 w:rsidR="00E8542B">
        <w:rPr>
          <w:rFonts w:cs="Albany AMT"/>
          <w:sz w:val="24"/>
          <w:szCs w:val="24"/>
        </w:rPr>
        <w:t xml:space="preserve"> não deve ser numerada.</w:t>
      </w:r>
    </w:p>
    <w:p w14:paraId="398EDEE0" w14:textId="64940EF7" w:rsidR="000C0C10" w:rsidRPr="00E8542B" w:rsidRDefault="00BD0FB3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 w:rsidR="00E8542B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 w:rsidR="000C0C10">
        <w:rPr>
          <w:rFonts w:cs="Albany AMT"/>
          <w:sz w:val="24"/>
          <w:szCs w:val="24"/>
        </w:rPr>
        <w:t xml:space="preserve">em branco (verso da página </w:t>
      </w:r>
      <w:r w:rsidR="00AC593F">
        <w:rPr>
          <w:rFonts w:cs="Albany AMT"/>
          <w:sz w:val="24"/>
          <w:szCs w:val="24"/>
        </w:rPr>
        <w:t>que contém o “Resumo”</w:t>
      </w:r>
      <w:r w:rsidR="000C0C10">
        <w:rPr>
          <w:rFonts w:cs="Albany AMT"/>
          <w:sz w:val="24"/>
          <w:szCs w:val="24"/>
        </w:rPr>
        <w:t>)</w:t>
      </w:r>
      <w:r w:rsidR="00295B57">
        <w:rPr>
          <w:rFonts w:cs="Albany AMT"/>
          <w:sz w:val="24"/>
          <w:szCs w:val="24"/>
        </w:rPr>
        <w:t>.</w:t>
      </w:r>
    </w:p>
    <w:p w14:paraId="4A00BC69" w14:textId="77777777" w:rsidR="00E8542B" w:rsidRDefault="00E8542B" w:rsidP="00E8542B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3909175C" w14:textId="6FF20C06" w:rsidR="00BD0FB3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iii</w:t>
      </w:r>
      <w:r w:rsidR="000C0C10">
        <w:rPr>
          <w:rFonts w:cs="Albany AMT"/>
          <w:b/>
          <w:color w:val="FF0000"/>
          <w:sz w:val="24"/>
          <w:szCs w:val="24"/>
        </w:rPr>
        <w:t xml:space="preserve">: </w:t>
      </w:r>
      <w:r w:rsidR="00BD0FB3" w:rsidRPr="00EB2DAA">
        <w:rPr>
          <w:rFonts w:cs="Albany AMT"/>
          <w:i/>
          <w:sz w:val="24"/>
          <w:szCs w:val="24"/>
        </w:rPr>
        <w:t>abstract</w:t>
      </w:r>
      <w:r w:rsidR="00BD0FB3">
        <w:rPr>
          <w:rFonts w:cs="Albany AMT"/>
          <w:sz w:val="24"/>
          <w:szCs w:val="24"/>
        </w:rPr>
        <w:t>.</w:t>
      </w:r>
    </w:p>
    <w:p w14:paraId="2CD1F20D" w14:textId="77777777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0D3F9718" w14:textId="529E056E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2</w:t>
      </w:r>
      <w:r w:rsidRPr="00BD0FB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critério de seu orientador</w:t>
      </w:r>
      <w:r w:rsidR="00295B57">
        <w:rPr>
          <w:rFonts w:cs="Albany AMT"/>
          <w:sz w:val="24"/>
          <w:szCs w:val="24"/>
        </w:rPr>
        <w:t>;</w:t>
      </w:r>
    </w:p>
    <w:p w14:paraId="5B943A4D" w14:textId="0A6443EE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295B57">
        <w:rPr>
          <w:rFonts w:cs="Albany AMT"/>
          <w:sz w:val="24"/>
          <w:szCs w:val="24"/>
        </w:rPr>
        <w:t>não deve ser numerada.</w:t>
      </w:r>
    </w:p>
    <w:p w14:paraId="608D79DB" w14:textId="71A7EFC1" w:rsidR="000C0C10" w:rsidRPr="00295B57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</w:t>
      </w:r>
      <w:r w:rsidR="002F6630">
        <w:rPr>
          <w:rFonts w:cs="Albany AMT"/>
          <w:b/>
          <w:color w:val="FF0000"/>
          <w:sz w:val="24"/>
          <w:szCs w:val="24"/>
        </w:rPr>
        <w:t>v</w:t>
      </w:r>
      <w:r w:rsidR="000C0C10">
        <w:rPr>
          <w:rFonts w:cs="Albany AMT"/>
          <w:b/>
          <w:color w:val="FF0000"/>
          <w:sz w:val="24"/>
          <w:szCs w:val="24"/>
        </w:rPr>
        <w:t xml:space="preserve">: </w:t>
      </w:r>
      <w:r w:rsidR="000C0C10">
        <w:rPr>
          <w:rFonts w:cs="Albany AMT"/>
          <w:sz w:val="24"/>
          <w:szCs w:val="24"/>
        </w:rPr>
        <w:t xml:space="preserve">em branco (verso da página </w:t>
      </w:r>
      <w:r w:rsidR="00AC593F">
        <w:rPr>
          <w:rFonts w:cs="Albany AMT"/>
          <w:sz w:val="24"/>
          <w:szCs w:val="24"/>
        </w:rPr>
        <w:t>que contém o “Abstract”</w:t>
      </w:r>
      <w:r w:rsidR="000C0C10">
        <w:rPr>
          <w:rFonts w:cs="Albany AMT"/>
          <w:sz w:val="24"/>
          <w:szCs w:val="24"/>
        </w:rPr>
        <w:t>)</w:t>
      </w:r>
      <w:r w:rsidR="00295B57">
        <w:rPr>
          <w:rFonts w:cs="Albany AMT"/>
          <w:sz w:val="24"/>
          <w:szCs w:val="24"/>
        </w:rPr>
        <w:t>.</w:t>
      </w:r>
    </w:p>
    <w:p w14:paraId="3AC36285" w14:textId="77777777" w:rsidR="00295B57" w:rsidRDefault="00295B57" w:rsidP="00295B57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2E88B741" w14:textId="531199DA" w:rsidR="000C0C10" w:rsidRPr="00906483" w:rsidRDefault="000C0C1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F6630">
        <w:rPr>
          <w:rFonts w:cs="Albany AMT"/>
          <w:b/>
          <w:color w:val="FF0000"/>
          <w:sz w:val="24"/>
          <w:szCs w:val="24"/>
        </w:rPr>
        <w:t>v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sumário.</w:t>
      </w:r>
    </w:p>
    <w:p w14:paraId="4DEAF348" w14:textId="77777777" w:rsidR="000C0C10" w:rsidRDefault="000C0C10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obrigatória;</w:t>
      </w:r>
    </w:p>
    <w:p w14:paraId="4983F39D" w14:textId="77777777" w:rsidR="005E50E1" w:rsidRDefault="005E50E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formato é critério de seu orientador;</w:t>
      </w:r>
    </w:p>
    <w:p w14:paraId="66259B6F" w14:textId="77777777" w:rsidR="005E50E1" w:rsidRDefault="005E50E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3: </w:t>
      </w:r>
      <w:r w:rsidRPr="005E50E1">
        <w:rPr>
          <w:rFonts w:cs="Albany AMT"/>
          <w:sz w:val="24"/>
          <w:szCs w:val="24"/>
        </w:rPr>
        <w:t>caso o sumário 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impresso nas páginas subsequentes, quantas forem necessárias, sempre usando a </w:t>
      </w:r>
      <w:r w:rsidR="00AC593F">
        <w:rPr>
          <w:rFonts w:cs="Albany AMT"/>
          <w:sz w:val="24"/>
          <w:szCs w:val="24"/>
        </w:rPr>
        <w:t>frente e o verso dessas páginas;</w:t>
      </w:r>
    </w:p>
    <w:p w14:paraId="4BC8E384" w14:textId="3286B252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295B57">
        <w:rPr>
          <w:rFonts w:cs="Albany AMT"/>
          <w:sz w:val="24"/>
          <w:szCs w:val="24"/>
        </w:rPr>
        <w:t>não deve ser numerada.</w:t>
      </w:r>
    </w:p>
    <w:p w14:paraId="74CD11E5" w14:textId="19A18B4B" w:rsidR="0094756B" w:rsidRPr="0094756B" w:rsidRDefault="0094756B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xvi: </w:t>
      </w:r>
      <w:r>
        <w:rPr>
          <w:rFonts w:cs="Albany AMT"/>
          <w:sz w:val="24"/>
          <w:szCs w:val="24"/>
        </w:rPr>
        <w:t>verso da página que contém o “Sumário”;</w:t>
      </w:r>
    </w:p>
    <w:p w14:paraId="7A348150" w14:textId="197F976A" w:rsidR="0094756B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pode estar em branco ou não, a depender do número de páginas necessárias pelo sumário;</w:t>
      </w:r>
    </w:p>
    <w:p w14:paraId="4EE088A9" w14:textId="5EF2B423" w:rsidR="00295B57" w:rsidRP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295B57">
        <w:rPr>
          <w:rFonts w:cs="Albany AMT"/>
          <w:b/>
          <w:sz w:val="24"/>
          <w:szCs w:val="24"/>
        </w:rPr>
        <w:t>Observação 4</w:t>
      </w:r>
      <w:r w:rsidRPr="00295B57">
        <w:rPr>
          <w:rFonts w:cs="Albany AMT"/>
          <w:sz w:val="24"/>
          <w:szCs w:val="24"/>
        </w:rPr>
        <w:t>: não deve ser numerada.</w:t>
      </w:r>
    </w:p>
    <w:p w14:paraId="4B51D578" w14:textId="5DAAC7BD" w:rsidR="00AC593F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v</w:t>
      </w:r>
      <w:r>
        <w:rPr>
          <w:rFonts w:cs="Albany AMT"/>
          <w:b/>
          <w:color w:val="FF0000"/>
          <w:sz w:val="24"/>
          <w:szCs w:val="24"/>
        </w:rPr>
        <w:t>i</w:t>
      </w:r>
      <w:r w:rsidR="00295B57">
        <w:rPr>
          <w:rFonts w:cs="Albany AMT"/>
          <w:b/>
          <w:color w:val="FF0000"/>
          <w:sz w:val="24"/>
          <w:szCs w:val="24"/>
        </w:rPr>
        <w:t>i</w:t>
      </w:r>
      <w:r w:rsidR="00AC593F">
        <w:rPr>
          <w:rFonts w:cs="Albany AMT"/>
          <w:b/>
          <w:color w:val="FF0000"/>
          <w:sz w:val="24"/>
          <w:szCs w:val="24"/>
        </w:rPr>
        <w:t xml:space="preserve">: </w:t>
      </w:r>
      <w:r w:rsidR="00AC593F">
        <w:rPr>
          <w:rFonts w:cs="Albany AMT"/>
          <w:sz w:val="24"/>
          <w:szCs w:val="24"/>
        </w:rPr>
        <w:t>lista de siglas.</w:t>
      </w:r>
    </w:p>
    <w:p w14:paraId="1D773CBB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02618723" w14:textId="77777777" w:rsidR="005B2F49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5B2F49">
        <w:rPr>
          <w:rFonts w:cs="Albany AMT"/>
          <w:sz w:val="24"/>
          <w:szCs w:val="24"/>
        </w:rPr>
        <w:t>o formato e a existência dessa listagem é critério de seu orientador;</w:t>
      </w:r>
    </w:p>
    <w:p w14:paraId="3FB52A65" w14:textId="055E3108" w:rsidR="0094756B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295B57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siglas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098BB93B" w14:textId="6292E193" w:rsid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4:</w:t>
      </w:r>
      <w:r>
        <w:rPr>
          <w:rFonts w:cs="Albany AMT"/>
          <w:sz w:val="24"/>
          <w:szCs w:val="24"/>
        </w:rPr>
        <w:t xml:space="preserve"> não deve ser numerada.</w:t>
      </w:r>
    </w:p>
    <w:p w14:paraId="24282A14" w14:textId="5092221D" w:rsidR="0094756B" w:rsidRPr="0094756B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viii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 w:rsidR="0094756B">
        <w:rPr>
          <w:rFonts w:cs="Albany AMT"/>
          <w:sz w:val="24"/>
          <w:szCs w:val="24"/>
        </w:rPr>
        <w:t>verso da página que contém a “Lista de siglas”;</w:t>
      </w:r>
    </w:p>
    <w:p w14:paraId="33E2FC63" w14:textId="11339BBD" w:rsidR="00AC593F" w:rsidRPr="00295B57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pode estar em branco ou não, a depender do número de páginas necessárias pel</w:t>
      </w:r>
      <w:r w:rsidR="00147F42">
        <w:rPr>
          <w:rFonts w:cs="Albany AMT"/>
          <w:sz w:val="24"/>
          <w:szCs w:val="24"/>
        </w:rPr>
        <w:t>a lista de siglas</w:t>
      </w:r>
      <w:r>
        <w:rPr>
          <w:rFonts w:cs="Albany AMT"/>
          <w:sz w:val="24"/>
          <w:szCs w:val="24"/>
        </w:rPr>
        <w:t>;</w:t>
      </w:r>
    </w:p>
    <w:p w14:paraId="03EA560A" w14:textId="4EA0D36A" w:rsidR="00295B57" w:rsidRP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1070F0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 w:rsidRPr="00295B57">
        <w:rPr>
          <w:rFonts w:cs="Albany AMT"/>
          <w:sz w:val="24"/>
          <w:szCs w:val="24"/>
        </w:rPr>
        <w:t>não deve ser numerada.</w:t>
      </w:r>
    </w:p>
    <w:p w14:paraId="25F92182" w14:textId="1E964280" w:rsidR="00AC593F" w:rsidRPr="00906483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ix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lista de figuras.</w:t>
      </w:r>
    </w:p>
    <w:p w14:paraId="61872CE6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19D267FF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5B2F49">
        <w:rPr>
          <w:rFonts w:cs="Albany AMT"/>
          <w:sz w:val="24"/>
          <w:szCs w:val="24"/>
        </w:rPr>
        <w:t>o formato e a existência dessa listagem é critério de seu orientador;</w:t>
      </w:r>
    </w:p>
    <w:p w14:paraId="3CD1DE8E" w14:textId="03B675F0" w:rsidR="00147F42" w:rsidRDefault="00147F42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295B57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siglas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09D73196" w14:textId="0B56873A" w:rsidR="001070F0" w:rsidRPr="001070F0" w:rsidRDefault="001070F0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1070F0">
        <w:rPr>
          <w:rFonts w:cs="Albany AMT"/>
          <w:b/>
          <w:sz w:val="24"/>
          <w:szCs w:val="24"/>
        </w:rPr>
        <w:t>Observação 4:</w:t>
      </w:r>
      <w:r w:rsidRPr="001070F0">
        <w:rPr>
          <w:rFonts w:cs="Albany AMT"/>
          <w:b/>
          <w:color w:val="FF0000"/>
          <w:sz w:val="24"/>
          <w:szCs w:val="24"/>
        </w:rPr>
        <w:t xml:space="preserve"> </w:t>
      </w:r>
      <w:r w:rsidRPr="001070F0">
        <w:rPr>
          <w:rFonts w:cs="Albany AMT"/>
          <w:sz w:val="24"/>
          <w:szCs w:val="24"/>
        </w:rPr>
        <w:t>não deve ser numerada.</w:t>
      </w:r>
    </w:p>
    <w:p w14:paraId="5A53C926" w14:textId="2E049A1D" w:rsidR="00147F42" w:rsidRPr="0094756B" w:rsidRDefault="00147F42" w:rsidP="00BC2512">
      <w:pPr>
        <w:pStyle w:val="PargrafodaLista"/>
        <w:keepNext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xx: </w:t>
      </w:r>
      <w:r>
        <w:rPr>
          <w:rFonts w:cs="Albany AMT"/>
          <w:sz w:val="24"/>
          <w:szCs w:val="24"/>
        </w:rPr>
        <w:t>verso da página que contém a “Lista de figuras”;</w:t>
      </w:r>
    </w:p>
    <w:p w14:paraId="5B58A64C" w14:textId="68944562" w:rsidR="00147F42" w:rsidRPr="00BC2512" w:rsidRDefault="00147F42" w:rsidP="00BC2512">
      <w:pPr>
        <w:pStyle w:val="PargrafodaLista"/>
        <w:keepNext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Cs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 w:rsidRPr="00BC2512">
        <w:rPr>
          <w:rFonts w:cs="Albany AMT"/>
          <w:b/>
          <w:sz w:val="24"/>
          <w:szCs w:val="24"/>
        </w:rPr>
        <w:t xml:space="preserve">: </w:t>
      </w:r>
      <w:r w:rsidRPr="00BC2512">
        <w:rPr>
          <w:rFonts w:cs="Albany AMT"/>
          <w:bCs/>
          <w:sz w:val="24"/>
          <w:szCs w:val="24"/>
        </w:rPr>
        <w:t>pode estar em branco ou não, a depender do número de páginas necessárias pela lista de figuras;</w:t>
      </w:r>
    </w:p>
    <w:p w14:paraId="1B36BEA2" w14:textId="38FAE8C3" w:rsidR="00BC2512" w:rsidRPr="00BC2512" w:rsidRDefault="00BC2512" w:rsidP="00BC2512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Cs/>
          <w:sz w:val="24"/>
          <w:szCs w:val="24"/>
        </w:rPr>
      </w:pPr>
      <w:r w:rsidRPr="00BC2512">
        <w:rPr>
          <w:rFonts w:cs="Albany AMT"/>
          <w:b/>
          <w:sz w:val="24"/>
          <w:szCs w:val="24"/>
        </w:rPr>
        <w:t xml:space="preserve">Observação 4: </w:t>
      </w:r>
      <w:r w:rsidRPr="00BC2512">
        <w:rPr>
          <w:rFonts w:cs="Albany AMT"/>
          <w:bCs/>
          <w:sz w:val="24"/>
          <w:szCs w:val="24"/>
        </w:rPr>
        <w:t>não deve ser numerada.</w:t>
      </w:r>
    </w:p>
    <w:p w14:paraId="72F0963C" w14:textId="4CC98F25" w:rsidR="005B2F49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xxi</w:t>
      </w:r>
      <w:r w:rsidR="005B2F49">
        <w:rPr>
          <w:rFonts w:cs="Albany AMT"/>
          <w:b/>
          <w:color w:val="FF0000"/>
          <w:sz w:val="24"/>
          <w:szCs w:val="24"/>
        </w:rPr>
        <w:t xml:space="preserve">: </w:t>
      </w:r>
      <w:r w:rsidR="005B2F49">
        <w:rPr>
          <w:rFonts w:cs="Albany AMT"/>
          <w:sz w:val="24"/>
          <w:szCs w:val="24"/>
        </w:rPr>
        <w:t>lista de tabelas.</w:t>
      </w:r>
    </w:p>
    <w:p w14:paraId="12C079D4" w14:textId="77777777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7D0E8192" w14:textId="77777777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formato e a existência dessa listagem é critério de seu orientador;</w:t>
      </w:r>
    </w:p>
    <w:p w14:paraId="27C38525" w14:textId="5D4F079F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BC2512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</w:t>
      </w:r>
      <w:r w:rsidR="00C610D9">
        <w:rPr>
          <w:rFonts w:cs="Albany AMT"/>
          <w:sz w:val="24"/>
          <w:szCs w:val="24"/>
        </w:rPr>
        <w:t xml:space="preserve">tabelas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3BE44BC8" w14:textId="3C27F47B" w:rsidR="00434847" w:rsidRPr="00434847" w:rsidRDefault="0043484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34847">
        <w:rPr>
          <w:rFonts w:cs="Albany AMT"/>
          <w:b/>
          <w:sz w:val="24"/>
          <w:szCs w:val="24"/>
        </w:rPr>
        <w:t xml:space="preserve">Observação 4: </w:t>
      </w:r>
      <w:r w:rsidRPr="00434847">
        <w:rPr>
          <w:rFonts w:cs="Albany AMT"/>
          <w:bCs/>
          <w:sz w:val="24"/>
          <w:szCs w:val="24"/>
        </w:rPr>
        <w:t>não deve ser numerada.</w:t>
      </w:r>
    </w:p>
    <w:p w14:paraId="12D7AF3E" w14:textId="5EFBB602" w:rsidR="005B2F49" w:rsidRPr="0094756B" w:rsidRDefault="005B2F49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</w:t>
      </w:r>
      <w:r w:rsidR="00434847">
        <w:rPr>
          <w:rFonts w:cs="Albany AMT"/>
          <w:b/>
          <w:color w:val="FF0000"/>
          <w:sz w:val="24"/>
          <w:szCs w:val="24"/>
        </w:rPr>
        <w:t>i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 xml:space="preserve">verso da página que contém a “Lista de </w:t>
      </w:r>
      <w:r w:rsidR="00C610D9">
        <w:rPr>
          <w:rFonts w:cs="Albany AMT"/>
          <w:sz w:val="24"/>
          <w:szCs w:val="24"/>
        </w:rPr>
        <w:t>tabelas</w:t>
      </w:r>
      <w:r>
        <w:rPr>
          <w:rFonts w:cs="Albany AMT"/>
          <w:sz w:val="24"/>
          <w:szCs w:val="24"/>
        </w:rPr>
        <w:t>”;</w:t>
      </w:r>
    </w:p>
    <w:p w14:paraId="776A85FB" w14:textId="175EEB66" w:rsidR="00A363F8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 xml:space="preserve">: pode estar em branco ou não, a depender do número de páginas necessárias pela lista de </w:t>
      </w:r>
      <w:r w:rsidR="00C610D9">
        <w:rPr>
          <w:rFonts w:cs="Albany AMT"/>
          <w:sz w:val="24"/>
          <w:szCs w:val="24"/>
        </w:rPr>
        <w:t>tabelas</w:t>
      </w:r>
      <w:r>
        <w:rPr>
          <w:rFonts w:cs="Albany AMT"/>
          <w:sz w:val="24"/>
          <w:szCs w:val="24"/>
        </w:rPr>
        <w:t>;</w:t>
      </w:r>
    </w:p>
    <w:p w14:paraId="2F797203" w14:textId="6F5417FC" w:rsidR="00434847" w:rsidRPr="00434847" w:rsidRDefault="0043484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34847">
        <w:rPr>
          <w:rFonts w:cs="Albany AMT"/>
          <w:b/>
          <w:sz w:val="24"/>
          <w:szCs w:val="24"/>
        </w:rPr>
        <w:t xml:space="preserve">Observação </w:t>
      </w:r>
      <w:r>
        <w:rPr>
          <w:rFonts w:cs="Albany AMT"/>
          <w:b/>
          <w:sz w:val="24"/>
          <w:szCs w:val="24"/>
        </w:rPr>
        <w:t>2</w:t>
      </w:r>
      <w:r w:rsidRPr="00434847">
        <w:rPr>
          <w:rFonts w:cs="Albany AMT"/>
          <w:b/>
          <w:sz w:val="24"/>
          <w:szCs w:val="24"/>
        </w:rPr>
        <w:t xml:space="preserve">: </w:t>
      </w:r>
      <w:r w:rsidRPr="00434847">
        <w:rPr>
          <w:rFonts w:cs="Albany AMT"/>
          <w:bCs/>
          <w:sz w:val="24"/>
          <w:szCs w:val="24"/>
        </w:rPr>
        <w:t>não deve ser numerada.</w:t>
      </w:r>
    </w:p>
    <w:p w14:paraId="4CA2F1AF" w14:textId="79A051F7" w:rsidR="0053433C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</w:t>
      </w:r>
      <w:r w:rsidR="00434847">
        <w:rPr>
          <w:rFonts w:cs="Albany AMT"/>
          <w:b/>
          <w:color w:val="FF0000"/>
          <w:sz w:val="24"/>
          <w:szCs w:val="24"/>
        </w:rPr>
        <w:t>iii:</w:t>
      </w:r>
      <w:r w:rsidR="0053433C">
        <w:rPr>
          <w:rFonts w:cs="Albany AMT"/>
          <w:b/>
          <w:color w:val="FF0000"/>
          <w:sz w:val="24"/>
          <w:szCs w:val="24"/>
        </w:rPr>
        <w:t xml:space="preserve"> </w:t>
      </w:r>
      <w:r w:rsidR="0053433C">
        <w:rPr>
          <w:rFonts w:cs="Albany AMT"/>
          <w:sz w:val="24"/>
          <w:szCs w:val="24"/>
        </w:rPr>
        <w:t>Capítulo I.</w:t>
      </w:r>
    </w:p>
    <w:p w14:paraId="221E9806" w14:textId="77777777" w:rsidR="0053433C" w:rsidRDefault="0053433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obrigatório;</w:t>
      </w:r>
    </w:p>
    <w:p w14:paraId="0ABAE2AB" w14:textId="77777777" w:rsidR="0053433C" w:rsidRDefault="0053433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381014">
        <w:rPr>
          <w:rFonts w:cs="Albany AMT"/>
          <w:sz w:val="24"/>
          <w:szCs w:val="24"/>
        </w:rPr>
        <w:t>o nome do C</w:t>
      </w:r>
      <w:r w:rsidR="00E55E11">
        <w:rPr>
          <w:rFonts w:cs="Albany AMT"/>
          <w:sz w:val="24"/>
          <w:szCs w:val="24"/>
        </w:rPr>
        <w:t>apítulo I é obrigatório que seja “Introdução”;</w:t>
      </w:r>
    </w:p>
    <w:p w14:paraId="3E966E59" w14:textId="77777777" w:rsidR="0053433C" w:rsidRDefault="00E55E1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E55E1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conteúdo e formato desse capítulo é critério de seu orientador;</w:t>
      </w:r>
    </w:p>
    <w:p w14:paraId="2C1416F6" w14:textId="0D94C677" w:rsidR="0093564D" w:rsidRDefault="0093564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93564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daqui por diante, se serão usadas a frente e o verso de cada uma das folhas</w:t>
      </w:r>
      <w:r w:rsidR="00434847">
        <w:rPr>
          <w:rFonts w:cs="Albany AMT"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>é critério de seu orientador;</w:t>
      </w:r>
    </w:p>
    <w:p w14:paraId="19C1B1E9" w14:textId="77777777" w:rsidR="0093564D" w:rsidRDefault="0093564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 </w:t>
      </w:r>
      <w:r w:rsidRPr="000C2F5D">
        <w:rPr>
          <w:rFonts w:cs="Albany AMT"/>
          <w:b/>
          <w:sz w:val="24"/>
          <w:szCs w:val="24"/>
        </w:rPr>
        <w:t>5</w:t>
      </w:r>
      <w:r>
        <w:rPr>
          <w:rFonts w:cs="Albany AMT"/>
          <w:sz w:val="24"/>
          <w:szCs w:val="24"/>
        </w:rPr>
        <w:t>: todas as páginas deve</w:t>
      </w:r>
      <w:r w:rsidR="000C2F5D">
        <w:rPr>
          <w:rFonts w:cs="Albany AMT"/>
          <w:sz w:val="24"/>
          <w:szCs w:val="24"/>
        </w:rPr>
        <w:t>m estar numeradas e com algarismos arábicos;</w:t>
      </w:r>
    </w:p>
    <w:p w14:paraId="36D3099E" w14:textId="77777777" w:rsidR="000C2F5D" w:rsidRDefault="000C2F5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6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5924C14C" w14:textId="77777777" w:rsidR="000C2F5D" w:rsidRPr="00E92EEE" w:rsidRDefault="000C2F5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color w:val="C00000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 xml:space="preserve">Observação </w:t>
      </w:r>
      <w:r w:rsidRPr="00E92EEE">
        <w:rPr>
          <w:rFonts w:cs="Albany AMT"/>
          <w:b/>
          <w:color w:val="C00000"/>
          <w:sz w:val="24"/>
          <w:szCs w:val="24"/>
        </w:rPr>
        <w:t>7</w:t>
      </w:r>
      <w:r w:rsidRPr="00E92EEE">
        <w:rPr>
          <w:rFonts w:cs="Albany AMT"/>
          <w:color w:val="C00000"/>
          <w:sz w:val="24"/>
          <w:szCs w:val="24"/>
        </w:rPr>
        <w:t xml:space="preserve">: </w:t>
      </w:r>
      <w:r w:rsidR="00D132A8" w:rsidRPr="00E92EEE">
        <w:rPr>
          <w:rFonts w:cs="Albany AMT"/>
          <w:color w:val="C00000"/>
          <w:sz w:val="24"/>
          <w:szCs w:val="24"/>
        </w:rPr>
        <w:t xml:space="preserve">a numeração </w:t>
      </w:r>
      <w:r w:rsidRPr="00E92EEE">
        <w:rPr>
          <w:rFonts w:cs="Albany AMT"/>
          <w:color w:val="C00000"/>
          <w:sz w:val="24"/>
          <w:szCs w:val="24"/>
        </w:rPr>
        <w:t xml:space="preserve">da primeira página do capítulo </w:t>
      </w:r>
      <w:r w:rsidR="00D132A8" w:rsidRPr="00E92EEE">
        <w:rPr>
          <w:rFonts w:cs="Albany AMT"/>
          <w:color w:val="C00000"/>
          <w:sz w:val="24"/>
          <w:szCs w:val="24"/>
        </w:rPr>
        <w:t>I deve obrigatoriamente ser posta centralizada na parte inferior da página;</w:t>
      </w:r>
    </w:p>
    <w:p w14:paraId="721864B6" w14:textId="77777777" w:rsidR="00D132A8" w:rsidRDefault="00D132A8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color w:val="C00000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>Observação 8</w:t>
      </w:r>
      <w:r w:rsidRPr="00E92EEE">
        <w:rPr>
          <w:rFonts w:cs="Albany AMT"/>
          <w:b/>
          <w:color w:val="C00000"/>
          <w:sz w:val="24"/>
          <w:szCs w:val="24"/>
        </w:rPr>
        <w:t xml:space="preserve">: </w:t>
      </w:r>
      <w:r w:rsidRPr="00E92EEE">
        <w:rPr>
          <w:rFonts w:cs="Albany AMT"/>
          <w:color w:val="C00000"/>
          <w:sz w:val="24"/>
          <w:szCs w:val="24"/>
        </w:rPr>
        <w:t>a numeração das outras páginas do capítulo I devem obrigatoriamente ser postas no canto superior direito das páginas.</w:t>
      </w:r>
    </w:p>
    <w:p w14:paraId="2CDC8DBC" w14:textId="25F83996" w:rsidR="000C2F5D" w:rsidRDefault="00E92EEE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>Observação 9</w:t>
      </w:r>
      <w:r>
        <w:rPr>
          <w:rFonts w:cs="Albany AMT"/>
          <w:b/>
          <w:color w:val="C00000"/>
          <w:sz w:val="24"/>
          <w:szCs w:val="24"/>
        </w:rPr>
        <w:t>:</w:t>
      </w:r>
      <w:r>
        <w:rPr>
          <w:rFonts w:cs="Albany AMT"/>
          <w:color w:val="C00000"/>
          <w:sz w:val="24"/>
          <w:szCs w:val="24"/>
        </w:rPr>
        <w:t xml:space="preserve"> a numeração da </w:t>
      </w:r>
      <w:r w:rsidR="00434847">
        <w:rPr>
          <w:rFonts w:cs="Albany AMT"/>
          <w:color w:val="C00000"/>
          <w:sz w:val="24"/>
          <w:szCs w:val="24"/>
        </w:rPr>
        <w:t>primeira página da “Introdução” NÃO É O NÚMERO 1. O número da primeira página da “Introdução” deve ser contado considerando a página da “folha de rosto” como sendo a primeira página do trabalho.</w:t>
      </w:r>
    </w:p>
    <w:p w14:paraId="24362344" w14:textId="77777777" w:rsidR="00D132A8" w:rsidRPr="0089388C" w:rsidRDefault="00D132A8" w:rsidP="009E3B28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Capítulo</w:t>
      </w:r>
      <w:r w:rsidR="009E3B28">
        <w:rPr>
          <w:rFonts w:cs="Albany AMT"/>
          <w:b/>
          <w:color w:val="FF0000"/>
          <w:sz w:val="24"/>
          <w:szCs w:val="24"/>
        </w:rPr>
        <w:t>s</w:t>
      </w:r>
      <w:r>
        <w:rPr>
          <w:rFonts w:cs="Albany AMT"/>
          <w:b/>
          <w:color w:val="FF0000"/>
          <w:sz w:val="24"/>
          <w:szCs w:val="24"/>
        </w:rPr>
        <w:t xml:space="preserve"> seguintes: </w:t>
      </w:r>
      <w:r>
        <w:rPr>
          <w:rFonts w:cs="Albany AMT"/>
          <w:sz w:val="24"/>
          <w:szCs w:val="24"/>
        </w:rPr>
        <w:t>Capítulo II, III, etc.</w:t>
      </w:r>
    </w:p>
    <w:p w14:paraId="4BF3A37F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 </w:t>
      </w:r>
      <w:r w:rsidRPr="0089388C">
        <w:rPr>
          <w:rFonts w:cs="Albany AMT"/>
          <w:b/>
          <w:sz w:val="24"/>
          <w:szCs w:val="24"/>
        </w:rPr>
        <w:t>1:</w:t>
      </w:r>
      <w:r>
        <w:rPr>
          <w:rFonts w:cs="Albany AMT"/>
          <w:sz w:val="24"/>
          <w:szCs w:val="24"/>
        </w:rPr>
        <w:t xml:space="preserve"> a quantidade e os nomes dos capítulos são critérios de seu orientador;</w:t>
      </w:r>
    </w:p>
    <w:p w14:paraId="5CD41707" w14:textId="77777777" w:rsidR="0089388C" w:rsidRP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dos capítulos são critérios de seu orientador. Ressalva-se, contudo, que uma vez adotado um formato, o mesmo deve ser aplicado e padronizado para todos os capítulos;</w:t>
      </w:r>
    </w:p>
    <w:p w14:paraId="4F8443DB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202BFA02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5222E336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</w:t>
      </w:r>
      <w:r w:rsidR="009E3B28">
        <w:rPr>
          <w:rFonts w:cs="Albany AMT"/>
          <w:sz w:val="24"/>
          <w:szCs w:val="24"/>
        </w:rPr>
        <w:t>e cada um dos capítulos</w:t>
      </w:r>
      <w:r>
        <w:rPr>
          <w:rFonts w:cs="Albany AMT"/>
          <w:sz w:val="24"/>
          <w:szCs w:val="24"/>
        </w:rPr>
        <w:t xml:space="preserve"> deve obrigatoriamente ser posta centralizada na parte inferior da página;</w:t>
      </w:r>
    </w:p>
    <w:p w14:paraId="1F736935" w14:textId="77777777" w:rsidR="0089388C" w:rsidRPr="00906483" w:rsidRDefault="0089388C" w:rsidP="0089388C">
      <w:pPr>
        <w:pStyle w:val="PargrafodaLista"/>
        <w:ind w:left="708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do</w:t>
      </w:r>
      <w:r w:rsidR="009E3B28">
        <w:rPr>
          <w:rFonts w:cs="Albany AMT"/>
          <w:sz w:val="24"/>
          <w:szCs w:val="24"/>
        </w:rPr>
        <w:t>s</w:t>
      </w:r>
      <w:r>
        <w:rPr>
          <w:rFonts w:cs="Albany AMT"/>
          <w:sz w:val="24"/>
          <w:szCs w:val="24"/>
        </w:rPr>
        <w:t xml:space="preserve"> </w:t>
      </w:r>
      <w:r w:rsidR="009E3B28">
        <w:rPr>
          <w:rFonts w:cs="Albany AMT"/>
          <w:sz w:val="24"/>
          <w:szCs w:val="24"/>
        </w:rPr>
        <w:t xml:space="preserve">capítulos </w:t>
      </w:r>
      <w:r>
        <w:rPr>
          <w:rFonts w:cs="Albany AMT"/>
          <w:sz w:val="24"/>
          <w:szCs w:val="24"/>
        </w:rPr>
        <w:t>deve obrigatoriamente se posta no canto superior direito das páginas.</w:t>
      </w:r>
    </w:p>
    <w:p w14:paraId="2997E0E2" w14:textId="77777777" w:rsidR="009E3B28" w:rsidRPr="009E3B28" w:rsidRDefault="009E3B28" w:rsidP="009E3B28">
      <w:pPr>
        <w:pStyle w:val="PargrafodaLista"/>
        <w:spacing w:before="240"/>
        <w:ind w:left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</w:p>
    <w:p w14:paraId="429B14A5" w14:textId="77777777" w:rsidR="00C162D6" w:rsidRPr="00C162D6" w:rsidRDefault="00A6449A" w:rsidP="009E3B28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Último capítulo do trabalho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 w:rsidR="00C162D6">
        <w:rPr>
          <w:rFonts w:cs="Albany AMT"/>
          <w:color w:val="000000" w:themeColor="text1"/>
          <w:sz w:val="24"/>
          <w:szCs w:val="24"/>
        </w:rPr>
        <w:t>após todos os capítulos anteriores.</w:t>
      </w:r>
    </w:p>
    <w:p w14:paraId="5273CFEA" w14:textId="77777777" w:rsidR="0093564D" w:rsidRDefault="00C162D6" w:rsidP="00C162D6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="00A6449A" w:rsidRPr="00A6449A">
        <w:rPr>
          <w:rFonts w:cs="Albany AMT"/>
          <w:color w:val="000000" w:themeColor="text1"/>
          <w:sz w:val="24"/>
          <w:szCs w:val="24"/>
        </w:rPr>
        <w:t xml:space="preserve">obrigatoriamente </w:t>
      </w:r>
      <w:r>
        <w:rPr>
          <w:rFonts w:cs="Albany AMT"/>
          <w:color w:val="000000" w:themeColor="text1"/>
          <w:sz w:val="24"/>
          <w:szCs w:val="24"/>
        </w:rPr>
        <w:t xml:space="preserve">deve ser </w:t>
      </w:r>
      <w:r w:rsidR="00A6449A" w:rsidRPr="00A6449A">
        <w:rPr>
          <w:rFonts w:cs="Albany AMT"/>
          <w:color w:val="000000" w:themeColor="text1"/>
          <w:sz w:val="24"/>
          <w:szCs w:val="24"/>
        </w:rPr>
        <w:t>intitulado “Conclusão”</w:t>
      </w:r>
      <w:r>
        <w:rPr>
          <w:rFonts w:cs="Albany AMT"/>
          <w:color w:val="000000" w:themeColor="text1"/>
          <w:sz w:val="24"/>
          <w:szCs w:val="24"/>
        </w:rPr>
        <w:t>;</w:t>
      </w:r>
    </w:p>
    <w:p w14:paraId="3FFC12E8" w14:textId="77777777" w:rsidR="009E3B28" w:rsidRPr="0089388C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do capítulo são critérios de seu orientador. Ressalva-se, contudo, que o mesmo deve estar padronizado com todos os demais capítulos;</w:t>
      </w:r>
    </w:p>
    <w:p w14:paraId="446E3263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528FCD37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71C09B3B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do capítulo deve obrigatoriamente ser posta centralizada na parte inferior da página;</w:t>
      </w:r>
    </w:p>
    <w:p w14:paraId="051027FD" w14:textId="77777777" w:rsidR="00A6449A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do capítulo deve obrigatoriamente se posta no canto superior direito das páginas.</w:t>
      </w:r>
    </w:p>
    <w:p w14:paraId="57DACAA2" w14:textId="77777777" w:rsidR="00F942D1" w:rsidRPr="00C162D6" w:rsidRDefault="00F942D1" w:rsidP="00F942D1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Referências bibliográficas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>
        <w:rPr>
          <w:rFonts w:cs="Albany AMT"/>
          <w:color w:val="000000" w:themeColor="text1"/>
          <w:sz w:val="24"/>
          <w:szCs w:val="24"/>
        </w:rPr>
        <w:t>após o capítulo “Conclusão”.</w:t>
      </w:r>
    </w:p>
    <w:p w14:paraId="7F9C8BC1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Pr="00A6449A">
        <w:rPr>
          <w:rFonts w:cs="Albany AMT"/>
          <w:color w:val="000000" w:themeColor="text1"/>
          <w:sz w:val="24"/>
          <w:szCs w:val="24"/>
        </w:rPr>
        <w:t xml:space="preserve">obrigatoriamente </w:t>
      </w:r>
      <w:r>
        <w:rPr>
          <w:rFonts w:cs="Albany AMT"/>
          <w:color w:val="000000" w:themeColor="text1"/>
          <w:sz w:val="24"/>
          <w:szCs w:val="24"/>
        </w:rPr>
        <w:t xml:space="preserve">deve ser </w:t>
      </w:r>
      <w:r w:rsidRPr="00A6449A">
        <w:rPr>
          <w:rFonts w:cs="Albany AMT"/>
          <w:color w:val="000000" w:themeColor="text1"/>
          <w:sz w:val="24"/>
          <w:szCs w:val="24"/>
        </w:rPr>
        <w:t>intitulado “</w:t>
      </w:r>
      <w:r w:rsidR="00364378">
        <w:rPr>
          <w:rFonts w:cs="Albany AMT"/>
          <w:color w:val="000000" w:themeColor="text1"/>
          <w:sz w:val="24"/>
          <w:szCs w:val="24"/>
        </w:rPr>
        <w:t>Referências bibliográficas</w:t>
      </w:r>
      <w:r w:rsidRPr="00A6449A">
        <w:rPr>
          <w:rFonts w:cs="Albany AMT"/>
          <w:color w:val="000000" w:themeColor="text1"/>
          <w:sz w:val="24"/>
          <w:szCs w:val="24"/>
        </w:rPr>
        <w:t>”</w:t>
      </w:r>
      <w:r>
        <w:rPr>
          <w:rFonts w:cs="Albany AMT"/>
          <w:color w:val="000000" w:themeColor="text1"/>
          <w:sz w:val="24"/>
          <w:szCs w:val="24"/>
        </w:rPr>
        <w:t>;</w:t>
      </w:r>
    </w:p>
    <w:p w14:paraId="33AA6253" w14:textId="77777777" w:rsidR="00F942D1" w:rsidRPr="0089388C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</w:t>
      </w:r>
      <w:r w:rsidR="00364378">
        <w:rPr>
          <w:rFonts w:cs="Albany AMT"/>
          <w:sz w:val="24"/>
          <w:szCs w:val="24"/>
        </w:rPr>
        <w:t>as</w:t>
      </w:r>
      <w:r>
        <w:rPr>
          <w:rFonts w:cs="Albany AMT"/>
          <w:sz w:val="24"/>
          <w:szCs w:val="24"/>
        </w:rPr>
        <w:t xml:space="preserve"> </w:t>
      </w:r>
      <w:r w:rsidR="00364378">
        <w:rPr>
          <w:rFonts w:cs="Albany AMT"/>
          <w:sz w:val="24"/>
          <w:szCs w:val="24"/>
        </w:rPr>
        <w:t xml:space="preserve">referências </w:t>
      </w:r>
      <w:r>
        <w:rPr>
          <w:rFonts w:cs="Albany AMT"/>
          <w:sz w:val="24"/>
          <w:szCs w:val="24"/>
        </w:rPr>
        <w:t>são critérios de seu orientador;</w:t>
      </w:r>
    </w:p>
    <w:p w14:paraId="2A8AE3B1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2D4DD977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deve obrigatoriamente ser a frente de uma página com uma numeração ímpar;</w:t>
      </w:r>
    </w:p>
    <w:p w14:paraId="1E9C6DBE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deve obrigatoriamente ser posta centralizada na parte inferior da página;</w:t>
      </w:r>
    </w:p>
    <w:p w14:paraId="722ADEBF" w14:textId="77777777" w:rsidR="00F942D1" w:rsidRPr="0093564D" w:rsidRDefault="00F942D1" w:rsidP="00F942D1">
      <w:pPr>
        <w:pStyle w:val="PargrafodaLista"/>
        <w:ind w:left="708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deve obrigatoriamente se posta no canto superior direito das páginas.</w:t>
      </w:r>
    </w:p>
    <w:p w14:paraId="71B04596" w14:textId="77777777" w:rsidR="00200E2B" w:rsidRPr="00C162D6" w:rsidRDefault="00200E2B" w:rsidP="00200E2B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Apêndices e Anexos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>
        <w:rPr>
          <w:rFonts w:cs="Albany AMT"/>
          <w:color w:val="000000" w:themeColor="text1"/>
          <w:sz w:val="24"/>
          <w:szCs w:val="24"/>
        </w:rPr>
        <w:t>após as “Referências bibliográficas”.</w:t>
      </w:r>
    </w:p>
    <w:p w14:paraId="126A839B" w14:textId="77777777" w:rsidR="00200E2B" w:rsidRDefault="00200E2B" w:rsidP="00200E2B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Pr="00ED3108">
        <w:rPr>
          <w:rFonts w:cs="Albany AMT"/>
          <w:sz w:val="24"/>
          <w:szCs w:val="24"/>
        </w:rPr>
        <w:t>opcionais</w:t>
      </w:r>
      <w:r w:rsidR="00ED3108">
        <w:rPr>
          <w:rFonts w:cs="Albany AMT"/>
          <w:sz w:val="24"/>
          <w:szCs w:val="24"/>
        </w:rPr>
        <w:t xml:space="preserve"> (critério de seu orientador)</w:t>
      </w:r>
      <w:r w:rsidRPr="00ED3108">
        <w:rPr>
          <w:rFonts w:cs="Albany AMT"/>
          <w:sz w:val="24"/>
          <w:szCs w:val="24"/>
        </w:rPr>
        <w:t>.</w:t>
      </w:r>
    </w:p>
    <w:p w14:paraId="1B478B61" w14:textId="77777777" w:rsidR="00200E2B" w:rsidRPr="0089388C" w:rsidRDefault="00200E2B" w:rsidP="00200E2B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são critérios de seu orientador;</w:t>
      </w:r>
    </w:p>
    <w:p w14:paraId="22BAD950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752F9A11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de cada “Apêndice” e “Anexo” deve obrigatoriamente ser a frente de uma página com uma numeração ímpar;</w:t>
      </w:r>
    </w:p>
    <w:p w14:paraId="3E366D5F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de cada “Apêndice” e “Anexo” deve obrigatoriamente ser posta centralizada na parte inferior da página;</w:t>
      </w:r>
    </w:p>
    <w:p w14:paraId="490E9E44" w14:textId="6CE840F1" w:rsidR="00F942D1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de cada “Apêndice” e “Anexo” deve obrigatoriamente se posta no canto superior direito das páginas.</w:t>
      </w:r>
    </w:p>
    <w:p w14:paraId="7F596437" w14:textId="77777777" w:rsidR="00595E76" w:rsidRDefault="00595E76" w:rsidP="00ED3108">
      <w:pPr>
        <w:pStyle w:val="PargrafodaLista"/>
        <w:ind w:left="708"/>
        <w:contextualSpacing w:val="0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Observação 7: diferença entre “Apêndices” e “Anexos”.</w:t>
      </w:r>
    </w:p>
    <w:p w14:paraId="34C80F13" w14:textId="77777777" w:rsidR="00595E76" w:rsidRPr="00595E76" w:rsidRDefault="00595E76" w:rsidP="00595E76">
      <w:pPr>
        <w:pStyle w:val="PargrafodaLista"/>
        <w:numPr>
          <w:ilvl w:val="2"/>
          <w:numId w:val="1"/>
        </w:numPr>
        <w:contextualSpacing w:val="0"/>
        <w:jc w:val="both"/>
        <w:rPr>
          <w:rFonts w:cs="Albany AMT"/>
          <w:b/>
          <w:sz w:val="24"/>
          <w:szCs w:val="24"/>
        </w:rPr>
      </w:pPr>
      <w:r w:rsidRPr="00595E76">
        <w:rPr>
          <w:rFonts w:ascii="Arial" w:hAnsi="Arial" w:cs="Arial"/>
          <w:b/>
          <w:bCs/>
          <w:shd w:val="clear" w:color="auto" w:fill="FFFFFF"/>
        </w:rPr>
        <w:t>Apêndices</w:t>
      </w:r>
      <w:r w:rsidRPr="00595E76">
        <w:rPr>
          <w:rFonts w:ascii="Arial" w:hAnsi="Arial" w:cs="Arial"/>
          <w:shd w:val="clear" w:color="auto" w:fill="FFFFFF"/>
        </w:rPr>
        <w:t> são textos elaborados pelo autor a fim de complementar sua argumentação. </w:t>
      </w:r>
    </w:p>
    <w:p w14:paraId="251056DD" w14:textId="4F3163A2" w:rsidR="004A5E3D" w:rsidRPr="00595E76" w:rsidRDefault="00595E76" w:rsidP="00595E76">
      <w:pPr>
        <w:pStyle w:val="PargrafodaLista"/>
        <w:numPr>
          <w:ilvl w:val="2"/>
          <w:numId w:val="1"/>
        </w:numPr>
        <w:contextualSpacing w:val="0"/>
        <w:jc w:val="both"/>
        <w:rPr>
          <w:rFonts w:cs="Albany AMT"/>
          <w:b/>
          <w:sz w:val="24"/>
          <w:szCs w:val="24"/>
        </w:rPr>
      </w:pPr>
      <w:r w:rsidRPr="00595E76">
        <w:rPr>
          <w:rFonts w:ascii="Arial" w:hAnsi="Arial" w:cs="Arial"/>
          <w:b/>
          <w:bCs/>
          <w:shd w:val="clear" w:color="auto" w:fill="FFFFFF"/>
        </w:rPr>
        <w:t>Anexos</w:t>
      </w:r>
      <w:r w:rsidRPr="00595E76">
        <w:rPr>
          <w:rFonts w:ascii="Arial" w:hAnsi="Arial" w:cs="Arial"/>
          <w:shd w:val="clear" w:color="auto" w:fill="FFFFFF"/>
        </w:rPr>
        <w:t> são os documentos não elaborados pelo autor, que servem de fundamentação, comprovação ou ilustração, como mapas, leis, estatutos etc.</w:t>
      </w:r>
    </w:p>
    <w:sectPr w:rsidR="004A5E3D" w:rsidRPr="00595E76" w:rsidSect="001566E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any A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66EE4"/>
    <w:multiLevelType w:val="hybridMultilevel"/>
    <w:tmpl w:val="E5D8249C"/>
    <w:lvl w:ilvl="0" w:tplc="11DC64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A84884"/>
    <w:multiLevelType w:val="hybridMultilevel"/>
    <w:tmpl w:val="4A1C9F88"/>
    <w:lvl w:ilvl="0" w:tplc="0416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BCD5827"/>
    <w:multiLevelType w:val="hybridMultilevel"/>
    <w:tmpl w:val="46CC5BA4"/>
    <w:lvl w:ilvl="0" w:tplc="11DC6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B3D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8528066">
    <w:abstractNumId w:val="2"/>
  </w:num>
  <w:num w:numId="2" w16cid:durableId="411128440">
    <w:abstractNumId w:val="0"/>
  </w:num>
  <w:num w:numId="3" w16cid:durableId="80458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EF"/>
    <w:rsid w:val="00090349"/>
    <w:rsid w:val="000A3F5D"/>
    <w:rsid w:val="000B6362"/>
    <w:rsid w:val="000C0C10"/>
    <w:rsid w:val="000C2F5D"/>
    <w:rsid w:val="001070F0"/>
    <w:rsid w:val="001459F8"/>
    <w:rsid w:val="00147F42"/>
    <w:rsid w:val="001566E0"/>
    <w:rsid w:val="00197146"/>
    <w:rsid w:val="00200E2B"/>
    <w:rsid w:val="00207B6D"/>
    <w:rsid w:val="00235447"/>
    <w:rsid w:val="00257A02"/>
    <w:rsid w:val="00295B57"/>
    <w:rsid w:val="002A5D49"/>
    <w:rsid w:val="002F6630"/>
    <w:rsid w:val="00335BBE"/>
    <w:rsid w:val="00364378"/>
    <w:rsid w:val="00381014"/>
    <w:rsid w:val="003B611D"/>
    <w:rsid w:val="003C69C1"/>
    <w:rsid w:val="003F1F9A"/>
    <w:rsid w:val="00401263"/>
    <w:rsid w:val="00433FDC"/>
    <w:rsid w:val="00434847"/>
    <w:rsid w:val="004844EC"/>
    <w:rsid w:val="00491983"/>
    <w:rsid w:val="00491A48"/>
    <w:rsid w:val="004A3B5A"/>
    <w:rsid w:val="004A5E3D"/>
    <w:rsid w:val="004A61DB"/>
    <w:rsid w:val="00503317"/>
    <w:rsid w:val="00527D36"/>
    <w:rsid w:val="00530D09"/>
    <w:rsid w:val="0053433C"/>
    <w:rsid w:val="00595E76"/>
    <w:rsid w:val="005B2F49"/>
    <w:rsid w:val="005E50E1"/>
    <w:rsid w:val="006428B3"/>
    <w:rsid w:val="006F3FE4"/>
    <w:rsid w:val="00717B9C"/>
    <w:rsid w:val="008013EB"/>
    <w:rsid w:val="008655B1"/>
    <w:rsid w:val="0089388C"/>
    <w:rsid w:val="008A76EF"/>
    <w:rsid w:val="008F072B"/>
    <w:rsid w:val="00906483"/>
    <w:rsid w:val="0093564D"/>
    <w:rsid w:val="00942079"/>
    <w:rsid w:val="0094756B"/>
    <w:rsid w:val="009576CB"/>
    <w:rsid w:val="00963102"/>
    <w:rsid w:val="0096358F"/>
    <w:rsid w:val="00984B91"/>
    <w:rsid w:val="00985641"/>
    <w:rsid w:val="009E3B28"/>
    <w:rsid w:val="00A31798"/>
    <w:rsid w:val="00A363F8"/>
    <w:rsid w:val="00A6449A"/>
    <w:rsid w:val="00AB6F1D"/>
    <w:rsid w:val="00AC593F"/>
    <w:rsid w:val="00B15A93"/>
    <w:rsid w:val="00BC2512"/>
    <w:rsid w:val="00BD0FB3"/>
    <w:rsid w:val="00C028AC"/>
    <w:rsid w:val="00C162D6"/>
    <w:rsid w:val="00C17F8A"/>
    <w:rsid w:val="00C410CF"/>
    <w:rsid w:val="00C610D9"/>
    <w:rsid w:val="00C810ED"/>
    <w:rsid w:val="00D132A8"/>
    <w:rsid w:val="00D22EC0"/>
    <w:rsid w:val="00D346B0"/>
    <w:rsid w:val="00E55E11"/>
    <w:rsid w:val="00E8542B"/>
    <w:rsid w:val="00E92EEE"/>
    <w:rsid w:val="00EB2DAA"/>
    <w:rsid w:val="00ED3108"/>
    <w:rsid w:val="00EF56F1"/>
    <w:rsid w:val="00EF6A29"/>
    <w:rsid w:val="00F17B80"/>
    <w:rsid w:val="00F7253F"/>
    <w:rsid w:val="00F92162"/>
    <w:rsid w:val="00F926A7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D77"/>
  <w15:docId w15:val="{C717F289-D5FF-4506-AB63-83F4042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B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A31798"/>
    <w:pPr>
      <w:tabs>
        <w:tab w:val="center" w:pos="4419"/>
        <w:tab w:val="right" w:pos="8838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317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D4B4-8E21-4B1D-A54C-48DED44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10</Pages>
  <Words>1583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Luís Lachi</dc:creator>
  <cp:lastModifiedBy>RICARDO LUÍS LACHI</cp:lastModifiedBy>
  <cp:revision>71</cp:revision>
  <cp:lastPrinted>2018-11-25T02:24:00Z</cp:lastPrinted>
  <dcterms:created xsi:type="dcterms:W3CDTF">2014-05-02T01:10:00Z</dcterms:created>
  <dcterms:modified xsi:type="dcterms:W3CDTF">2024-11-18T20:32:00Z</dcterms:modified>
</cp:coreProperties>
</file>